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6" w:rsidRPr="00E466F5" w:rsidRDefault="007946E8" w:rsidP="00571484">
      <w:pPr>
        <w:suppressAutoHyphens/>
        <w:spacing w:line="360" w:lineRule="auto"/>
        <w:ind w:firstLine="0"/>
        <w:rPr>
          <w:b/>
          <w:sz w:val="28"/>
          <w:szCs w:val="28"/>
        </w:rPr>
      </w:pPr>
      <w:r w:rsidRPr="00E466F5">
        <w:rPr>
          <w:b/>
          <w:sz w:val="28"/>
          <w:szCs w:val="28"/>
        </w:rPr>
        <w:t>Расчет</w:t>
      </w:r>
      <w:r w:rsidR="00EE23BA" w:rsidRPr="00E466F5">
        <w:rPr>
          <w:b/>
          <w:sz w:val="28"/>
          <w:szCs w:val="28"/>
        </w:rPr>
        <w:t xml:space="preserve"> блока составной ко</w:t>
      </w:r>
      <w:r w:rsidR="00315077" w:rsidRPr="00E466F5">
        <w:rPr>
          <w:b/>
          <w:sz w:val="28"/>
          <w:szCs w:val="28"/>
        </w:rPr>
        <w:t>нструкции</w:t>
      </w:r>
      <w:r w:rsidR="00D6151C" w:rsidRPr="00E466F5">
        <w:rPr>
          <w:b/>
          <w:sz w:val="28"/>
          <w:szCs w:val="28"/>
        </w:rPr>
        <w:t xml:space="preserve"> из</w:t>
      </w:r>
      <w:r w:rsidR="00315077" w:rsidRPr="00E466F5">
        <w:rPr>
          <w:b/>
          <w:sz w:val="28"/>
          <w:szCs w:val="28"/>
        </w:rPr>
        <w:t xml:space="preserve"> шестиугольной пластины</w:t>
      </w:r>
      <w:r w:rsidR="00303F78" w:rsidRPr="00E466F5">
        <w:rPr>
          <w:b/>
          <w:sz w:val="28"/>
          <w:szCs w:val="28"/>
        </w:rPr>
        <w:t xml:space="preserve"> и</w:t>
      </w:r>
      <w:r w:rsidR="00315077" w:rsidRPr="00E466F5">
        <w:rPr>
          <w:b/>
          <w:sz w:val="28"/>
          <w:szCs w:val="28"/>
        </w:rPr>
        <w:t xml:space="preserve">  </w:t>
      </w:r>
      <w:r w:rsidR="00D6151C" w:rsidRPr="00E466F5">
        <w:rPr>
          <w:b/>
          <w:sz w:val="28"/>
          <w:szCs w:val="28"/>
        </w:rPr>
        <w:t>круговой цилиндрической оболочки</w:t>
      </w:r>
      <w:r w:rsidRPr="00E466F5">
        <w:rPr>
          <w:b/>
          <w:sz w:val="28"/>
          <w:szCs w:val="28"/>
        </w:rPr>
        <w:t xml:space="preserve"> под действием нагрузки, приложенной в вершинах пластины</w:t>
      </w:r>
    </w:p>
    <w:p w:rsidR="00D22C4D" w:rsidRPr="00E466F5" w:rsidRDefault="00D22C4D" w:rsidP="00D22C4D">
      <w:pPr>
        <w:suppressAutoHyphens/>
        <w:ind w:firstLine="0"/>
        <w:jc w:val="center"/>
        <w:rPr>
          <w:sz w:val="28"/>
          <w:szCs w:val="28"/>
        </w:rPr>
      </w:pPr>
    </w:p>
    <w:p w:rsidR="006F033B" w:rsidRPr="00571484" w:rsidRDefault="00EC4221" w:rsidP="0097092E">
      <w:pPr>
        <w:suppressAutoHyphens/>
        <w:ind w:firstLine="0"/>
        <w:jc w:val="right"/>
        <w:rPr>
          <w:b/>
          <w:sz w:val="28"/>
          <w:szCs w:val="28"/>
        </w:rPr>
      </w:pPr>
      <w:r w:rsidRPr="00571484">
        <w:rPr>
          <w:b/>
          <w:sz w:val="28"/>
          <w:szCs w:val="28"/>
        </w:rPr>
        <w:t xml:space="preserve">И.А.Краснобаев, </w:t>
      </w:r>
      <w:r w:rsidR="000E78B9" w:rsidRPr="00571484">
        <w:rPr>
          <w:b/>
          <w:sz w:val="28"/>
          <w:szCs w:val="28"/>
        </w:rPr>
        <w:t>И</w:t>
      </w:r>
      <w:r w:rsidR="00B623F3" w:rsidRPr="00571484">
        <w:rPr>
          <w:b/>
          <w:sz w:val="28"/>
          <w:szCs w:val="28"/>
        </w:rPr>
        <w:t>.</w:t>
      </w:r>
      <w:r w:rsidR="000E78B9" w:rsidRPr="00571484">
        <w:rPr>
          <w:b/>
          <w:sz w:val="28"/>
          <w:szCs w:val="28"/>
        </w:rPr>
        <w:t>А.</w:t>
      </w:r>
      <w:r w:rsidR="00571484">
        <w:rPr>
          <w:b/>
          <w:sz w:val="28"/>
          <w:szCs w:val="28"/>
        </w:rPr>
        <w:t xml:space="preserve"> </w:t>
      </w:r>
      <w:proofErr w:type="spellStart"/>
      <w:r w:rsidR="000E78B9" w:rsidRPr="00571484">
        <w:rPr>
          <w:b/>
          <w:sz w:val="28"/>
          <w:szCs w:val="28"/>
        </w:rPr>
        <w:t>Маяцкая</w:t>
      </w:r>
      <w:proofErr w:type="spellEnd"/>
      <w:r w:rsidR="00B623F3" w:rsidRPr="00571484">
        <w:rPr>
          <w:b/>
          <w:sz w:val="28"/>
          <w:szCs w:val="28"/>
        </w:rPr>
        <w:t>,</w:t>
      </w:r>
      <w:r w:rsidR="00D6151C" w:rsidRPr="00571484">
        <w:rPr>
          <w:b/>
          <w:sz w:val="28"/>
          <w:szCs w:val="28"/>
        </w:rPr>
        <w:t xml:space="preserve"> </w:t>
      </w:r>
      <w:proofErr w:type="spellStart"/>
      <w:r w:rsidR="001524A6" w:rsidRPr="00571484">
        <w:rPr>
          <w:b/>
          <w:sz w:val="28"/>
          <w:szCs w:val="28"/>
        </w:rPr>
        <w:t>Икуру</w:t>
      </w:r>
      <w:proofErr w:type="spellEnd"/>
      <w:r w:rsidR="001524A6" w:rsidRPr="00571484">
        <w:rPr>
          <w:b/>
          <w:sz w:val="28"/>
          <w:szCs w:val="28"/>
        </w:rPr>
        <w:t xml:space="preserve"> </w:t>
      </w:r>
      <w:proofErr w:type="spellStart"/>
      <w:r w:rsidR="001524A6" w:rsidRPr="00571484">
        <w:rPr>
          <w:b/>
          <w:sz w:val="28"/>
          <w:szCs w:val="28"/>
        </w:rPr>
        <w:t>Годфрей</w:t>
      </w:r>
      <w:proofErr w:type="spellEnd"/>
      <w:r w:rsidR="001524A6" w:rsidRPr="00571484">
        <w:rPr>
          <w:b/>
          <w:sz w:val="28"/>
          <w:szCs w:val="28"/>
        </w:rPr>
        <w:t xml:space="preserve"> Аарон</w:t>
      </w:r>
      <w:r w:rsidR="007946E8" w:rsidRPr="00571484">
        <w:rPr>
          <w:b/>
          <w:sz w:val="28"/>
          <w:szCs w:val="28"/>
        </w:rPr>
        <w:t xml:space="preserve">, В.В. </w:t>
      </w:r>
      <w:proofErr w:type="spellStart"/>
      <w:r w:rsidR="007946E8" w:rsidRPr="00571484">
        <w:rPr>
          <w:b/>
          <w:sz w:val="28"/>
          <w:szCs w:val="28"/>
        </w:rPr>
        <w:t>Семисенко</w:t>
      </w:r>
      <w:proofErr w:type="spellEnd"/>
    </w:p>
    <w:p w:rsidR="006F033B" w:rsidRPr="00E466F5" w:rsidRDefault="006F033B" w:rsidP="00D22C4D">
      <w:pPr>
        <w:jc w:val="center"/>
        <w:rPr>
          <w:sz w:val="28"/>
          <w:szCs w:val="28"/>
        </w:rPr>
      </w:pPr>
    </w:p>
    <w:p w:rsidR="002126DF" w:rsidRPr="00E466F5" w:rsidRDefault="007946E8" w:rsidP="008328B1">
      <w:pPr>
        <w:spacing w:line="360" w:lineRule="auto"/>
        <w:ind w:firstLine="708"/>
        <w:rPr>
          <w:sz w:val="28"/>
          <w:szCs w:val="28"/>
        </w:rPr>
      </w:pPr>
      <w:r w:rsidRPr="00E466F5">
        <w:rPr>
          <w:sz w:val="28"/>
          <w:szCs w:val="28"/>
        </w:rPr>
        <w:t xml:space="preserve">Рассмотрим поведение блока составной конструкции </w:t>
      </w:r>
      <w:r w:rsidR="00CD40C0" w:rsidRPr="00E466F5">
        <w:rPr>
          <w:sz w:val="28"/>
          <w:szCs w:val="28"/>
        </w:rPr>
        <w:t xml:space="preserve">(рис. 1) </w:t>
      </w:r>
      <w:r w:rsidRPr="00E466F5">
        <w:rPr>
          <w:sz w:val="28"/>
          <w:szCs w:val="28"/>
        </w:rPr>
        <w:t>под де</w:t>
      </w:r>
      <w:r w:rsidRPr="00E466F5">
        <w:rPr>
          <w:sz w:val="28"/>
          <w:szCs w:val="28"/>
        </w:rPr>
        <w:t>й</w:t>
      </w:r>
      <w:r w:rsidRPr="00E466F5">
        <w:rPr>
          <w:sz w:val="28"/>
          <w:szCs w:val="28"/>
        </w:rPr>
        <w:t xml:space="preserve">ствием </w:t>
      </w:r>
      <w:proofErr w:type="spellStart"/>
      <w:r w:rsidRPr="00E466F5">
        <w:rPr>
          <w:sz w:val="28"/>
          <w:szCs w:val="28"/>
        </w:rPr>
        <w:t>нагружения</w:t>
      </w:r>
      <w:proofErr w:type="spellEnd"/>
      <w:r w:rsidRPr="00E466F5">
        <w:rPr>
          <w:sz w:val="28"/>
          <w:szCs w:val="28"/>
        </w:rPr>
        <w:t xml:space="preserve"> лишь в одной вершине пластины</w:t>
      </w:r>
      <w:r w:rsidR="009A17E9" w:rsidRPr="00E466F5">
        <w:rPr>
          <w:sz w:val="28"/>
          <w:szCs w:val="28"/>
        </w:rPr>
        <w:t xml:space="preserve"> [1]-[</w:t>
      </w:r>
      <w:r w:rsidR="00376FD2" w:rsidRPr="00E466F5">
        <w:rPr>
          <w:sz w:val="28"/>
          <w:szCs w:val="28"/>
        </w:rPr>
        <w:t>10</w:t>
      </w:r>
      <w:r w:rsidR="009A17E9" w:rsidRPr="00E466F5">
        <w:rPr>
          <w:sz w:val="28"/>
          <w:szCs w:val="28"/>
        </w:rPr>
        <w:t>]</w:t>
      </w:r>
      <w:r w:rsidR="002126DF" w:rsidRPr="00E466F5">
        <w:rPr>
          <w:sz w:val="28"/>
          <w:szCs w:val="28"/>
        </w:rPr>
        <w:t>.</w:t>
      </w:r>
    </w:p>
    <w:p w:rsidR="002126DF" w:rsidRDefault="00CD40C0" w:rsidP="008328B1">
      <w:pPr>
        <w:spacing w:line="360" w:lineRule="auto"/>
        <w:ind w:firstLine="708"/>
        <w:rPr>
          <w:sz w:val="28"/>
          <w:szCs w:val="28"/>
        </w:rPr>
      </w:pPr>
      <w:r w:rsidRPr="00E466F5">
        <w:rPr>
          <w:sz w:val="28"/>
          <w:szCs w:val="28"/>
        </w:rPr>
        <w:t xml:space="preserve">Рассмотрим шестиугольную пластину (тело </w:t>
      </w:r>
      <w:r w:rsidRPr="00E466F5">
        <w:rPr>
          <w:sz w:val="28"/>
          <w:szCs w:val="28"/>
          <w:lang w:val="en-US"/>
        </w:rPr>
        <w:t>I</w:t>
      </w:r>
      <w:r w:rsidRPr="00E466F5">
        <w:rPr>
          <w:sz w:val="28"/>
          <w:szCs w:val="28"/>
        </w:rPr>
        <w:t>), к которой нагрузка пр</w:t>
      </w:r>
      <w:r w:rsidRPr="00E466F5">
        <w:rPr>
          <w:sz w:val="28"/>
          <w:szCs w:val="28"/>
        </w:rPr>
        <w:t>и</w:t>
      </w:r>
      <w:r w:rsidRPr="00E466F5">
        <w:rPr>
          <w:sz w:val="28"/>
          <w:szCs w:val="28"/>
        </w:rPr>
        <w:t>ложена в точке А</w:t>
      </w:r>
      <w:proofErr w:type="gramStart"/>
      <w:r w:rsidRPr="00E466F5">
        <w:rPr>
          <w:sz w:val="28"/>
          <w:szCs w:val="28"/>
          <w:vertAlign w:val="subscript"/>
        </w:rPr>
        <w:t>1</w:t>
      </w:r>
      <w:proofErr w:type="gramEnd"/>
      <w:r w:rsidRPr="00E466F5">
        <w:rPr>
          <w:sz w:val="28"/>
          <w:szCs w:val="28"/>
        </w:rPr>
        <w:t xml:space="preserve"> и соответственно в точке В</w:t>
      </w:r>
      <w:r w:rsidRPr="00E466F5">
        <w:rPr>
          <w:sz w:val="28"/>
          <w:szCs w:val="28"/>
          <w:vertAlign w:val="subscript"/>
        </w:rPr>
        <w:t>1</w:t>
      </w:r>
      <w:r w:rsidRPr="00E466F5">
        <w:rPr>
          <w:sz w:val="28"/>
          <w:szCs w:val="28"/>
        </w:rPr>
        <w:t>.</w:t>
      </w:r>
    </w:p>
    <w:p w:rsidR="0005220C" w:rsidRDefault="0005220C" w:rsidP="00CD40C0">
      <w:pPr>
        <w:suppressAutoHyphens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1812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02" cy="21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C0" w:rsidRPr="00E466F5" w:rsidRDefault="00D04761" w:rsidP="002E0C62">
      <w:pPr>
        <w:suppressAutoHyphens/>
        <w:spacing w:line="360" w:lineRule="auto"/>
        <w:ind w:firstLine="0"/>
        <w:rPr>
          <w:sz w:val="28"/>
          <w:szCs w:val="28"/>
        </w:rPr>
      </w:pPr>
      <w:r w:rsidRPr="00E466F5">
        <w:rPr>
          <w:sz w:val="28"/>
          <w:szCs w:val="28"/>
        </w:rPr>
        <w:t xml:space="preserve">Рис.  </w:t>
      </w:r>
      <w:r w:rsidR="00EC0510" w:rsidRPr="00E466F5">
        <w:rPr>
          <w:sz w:val="28"/>
          <w:szCs w:val="28"/>
        </w:rPr>
        <w:fldChar w:fldCharType="begin"/>
      </w:r>
      <w:r w:rsidR="00376FD2" w:rsidRPr="00E466F5">
        <w:rPr>
          <w:sz w:val="28"/>
          <w:szCs w:val="28"/>
        </w:rPr>
        <w:instrText xml:space="preserve"> SEQ Рис._ \* ARABIC </w:instrText>
      </w:r>
      <w:r w:rsidR="00EC0510" w:rsidRPr="00E466F5">
        <w:rPr>
          <w:sz w:val="28"/>
          <w:szCs w:val="28"/>
        </w:rPr>
        <w:fldChar w:fldCharType="separate"/>
      </w:r>
      <w:r w:rsidR="00376FD2" w:rsidRPr="00E466F5">
        <w:rPr>
          <w:noProof/>
          <w:sz w:val="28"/>
          <w:szCs w:val="28"/>
        </w:rPr>
        <w:t>1</w:t>
      </w:r>
      <w:r w:rsidR="00EC0510" w:rsidRPr="00E466F5">
        <w:rPr>
          <w:noProof/>
          <w:sz w:val="28"/>
          <w:szCs w:val="28"/>
        </w:rPr>
        <w:fldChar w:fldCharType="end"/>
      </w:r>
      <w:r w:rsidRPr="00E466F5">
        <w:rPr>
          <w:sz w:val="28"/>
          <w:szCs w:val="28"/>
        </w:rPr>
        <w:t xml:space="preserve">. – Схема </w:t>
      </w:r>
      <w:proofErr w:type="spellStart"/>
      <w:r w:rsidR="00CD40C0" w:rsidRPr="0005220C">
        <w:rPr>
          <w:sz w:val="28"/>
          <w:szCs w:val="28"/>
        </w:rPr>
        <w:t>н</w:t>
      </w:r>
      <w:r w:rsidR="00CD40C0" w:rsidRPr="00E466F5">
        <w:rPr>
          <w:sz w:val="28"/>
          <w:szCs w:val="28"/>
        </w:rPr>
        <w:t>агружения</w:t>
      </w:r>
      <w:proofErr w:type="spellEnd"/>
      <w:r w:rsidR="00CD40C0" w:rsidRPr="00E466F5">
        <w:rPr>
          <w:sz w:val="28"/>
          <w:szCs w:val="28"/>
        </w:rPr>
        <w:t xml:space="preserve"> составной конструкции из шестиугольной пластины и  круговой цилиндрической оболочки:</w:t>
      </w:r>
      <w:r w:rsidR="00E11C5E" w:rsidRPr="00E466F5">
        <w:rPr>
          <w:sz w:val="28"/>
          <w:szCs w:val="28"/>
        </w:rPr>
        <w:t xml:space="preserve"> </w:t>
      </w:r>
      <w:r w:rsidR="00CD40C0" w:rsidRPr="00E466F5">
        <w:rPr>
          <w:i/>
          <w:sz w:val="28"/>
          <w:szCs w:val="28"/>
        </w:rPr>
        <w:t>Р</w:t>
      </w:r>
      <w:proofErr w:type="gramStart"/>
      <w:r w:rsidR="00CD40C0" w:rsidRPr="00E466F5">
        <w:rPr>
          <w:i/>
          <w:sz w:val="28"/>
          <w:szCs w:val="28"/>
          <w:vertAlign w:val="subscript"/>
        </w:rPr>
        <w:t>1</w:t>
      </w:r>
      <w:proofErr w:type="gramEnd"/>
      <w:r w:rsidR="00CD40C0" w:rsidRPr="00E466F5">
        <w:rPr>
          <w:sz w:val="28"/>
          <w:szCs w:val="28"/>
          <w:vertAlign w:val="subscript"/>
        </w:rPr>
        <w:t xml:space="preserve"> </w:t>
      </w:r>
      <w:r w:rsidR="00CD40C0" w:rsidRPr="00E466F5">
        <w:rPr>
          <w:sz w:val="28"/>
          <w:szCs w:val="28"/>
        </w:rPr>
        <w:t xml:space="preserve">и </w:t>
      </w:r>
      <w:r w:rsidR="00CD40C0" w:rsidRPr="00E466F5">
        <w:rPr>
          <w:i/>
          <w:sz w:val="28"/>
          <w:szCs w:val="28"/>
        </w:rPr>
        <w:t>Р</w:t>
      </w:r>
      <w:r w:rsidR="00CD40C0" w:rsidRPr="00E466F5">
        <w:rPr>
          <w:i/>
          <w:sz w:val="28"/>
          <w:szCs w:val="28"/>
          <w:vertAlign w:val="subscript"/>
        </w:rPr>
        <w:t>2</w:t>
      </w:r>
      <w:r w:rsidR="00CD40C0" w:rsidRPr="00E466F5">
        <w:rPr>
          <w:sz w:val="28"/>
          <w:szCs w:val="28"/>
        </w:rPr>
        <w:t xml:space="preserve"> – симметричное </w:t>
      </w:r>
      <w:proofErr w:type="spellStart"/>
      <w:r w:rsidR="00CD40C0" w:rsidRPr="00E466F5">
        <w:rPr>
          <w:sz w:val="28"/>
          <w:szCs w:val="28"/>
        </w:rPr>
        <w:t>нагружение</w:t>
      </w:r>
      <w:proofErr w:type="spellEnd"/>
      <w:r w:rsidR="00CD40C0" w:rsidRPr="00E466F5">
        <w:rPr>
          <w:sz w:val="28"/>
          <w:szCs w:val="28"/>
        </w:rPr>
        <w:t xml:space="preserve"> </w:t>
      </w:r>
      <w:r w:rsidR="00E11C5E" w:rsidRPr="00E466F5">
        <w:rPr>
          <w:sz w:val="28"/>
          <w:szCs w:val="28"/>
        </w:rPr>
        <w:t>и</w:t>
      </w:r>
      <w:r w:rsidR="00CD40C0" w:rsidRPr="00E466F5">
        <w:rPr>
          <w:sz w:val="28"/>
          <w:szCs w:val="28"/>
        </w:rPr>
        <w:t xml:space="preserve"> </w:t>
      </w:r>
      <w:r w:rsidR="00CD40C0" w:rsidRPr="00E466F5">
        <w:rPr>
          <w:i/>
          <w:sz w:val="28"/>
          <w:szCs w:val="28"/>
        </w:rPr>
        <w:t>Р</w:t>
      </w:r>
      <w:r w:rsidR="00CD40C0" w:rsidRPr="00E466F5">
        <w:rPr>
          <w:i/>
          <w:sz w:val="28"/>
          <w:szCs w:val="28"/>
          <w:vertAlign w:val="subscript"/>
        </w:rPr>
        <w:t>3</w:t>
      </w:r>
      <w:r w:rsidR="00CD40C0" w:rsidRPr="00E466F5">
        <w:rPr>
          <w:sz w:val="28"/>
          <w:szCs w:val="28"/>
        </w:rPr>
        <w:t xml:space="preserve">– </w:t>
      </w:r>
      <w:proofErr w:type="spellStart"/>
      <w:r w:rsidR="00CD40C0" w:rsidRPr="00E466F5">
        <w:rPr>
          <w:sz w:val="28"/>
          <w:szCs w:val="28"/>
        </w:rPr>
        <w:t>кососимметричное</w:t>
      </w:r>
      <w:proofErr w:type="spellEnd"/>
      <w:r w:rsidR="00CD40C0" w:rsidRPr="00E466F5">
        <w:rPr>
          <w:sz w:val="28"/>
          <w:szCs w:val="28"/>
        </w:rPr>
        <w:t xml:space="preserve"> </w:t>
      </w:r>
      <w:proofErr w:type="spellStart"/>
      <w:r w:rsidR="00CD40C0" w:rsidRPr="00E466F5">
        <w:rPr>
          <w:sz w:val="28"/>
          <w:szCs w:val="28"/>
        </w:rPr>
        <w:t>нагружение</w:t>
      </w:r>
      <w:proofErr w:type="spellEnd"/>
      <w:r w:rsidR="00CD40C0" w:rsidRPr="00E466F5">
        <w:rPr>
          <w:sz w:val="28"/>
          <w:szCs w:val="28"/>
        </w:rPr>
        <w:t xml:space="preserve"> узла </w:t>
      </w:r>
      <w:r w:rsidR="00CD40C0" w:rsidRPr="00E466F5">
        <w:rPr>
          <w:i/>
          <w:sz w:val="28"/>
          <w:szCs w:val="28"/>
        </w:rPr>
        <w:t>А</w:t>
      </w:r>
      <w:proofErr w:type="gramStart"/>
      <w:r w:rsidR="00CD40C0" w:rsidRPr="00E466F5">
        <w:rPr>
          <w:i/>
          <w:sz w:val="28"/>
          <w:szCs w:val="28"/>
          <w:vertAlign w:val="subscript"/>
        </w:rPr>
        <w:t>1</w:t>
      </w:r>
      <w:proofErr w:type="gramEnd"/>
      <w:r w:rsidR="00CD40C0" w:rsidRPr="00E466F5">
        <w:rPr>
          <w:sz w:val="28"/>
          <w:szCs w:val="28"/>
        </w:rPr>
        <w:t xml:space="preserve">; </w:t>
      </w:r>
      <w:r w:rsidR="00CD40C0" w:rsidRPr="00E466F5">
        <w:rPr>
          <w:i/>
          <w:sz w:val="28"/>
          <w:szCs w:val="28"/>
        </w:rPr>
        <w:t>Р</w:t>
      </w:r>
      <w:r w:rsidR="00CD40C0" w:rsidRPr="00E466F5">
        <w:rPr>
          <w:i/>
          <w:sz w:val="28"/>
          <w:szCs w:val="28"/>
          <w:vertAlign w:val="subscript"/>
        </w:rPr>
        <w:t xml:space="preserve">4 </w:t>
      </w:r>
      <w:r w:rsidR="00CD40C0" w:rsidRPr="00E466F5">
        <w:rPr>
          <w:sz w:val="28"/>
          <w:szCs w:val="28"/>
        </w:rPr>
        <w:t xml:space="preserve">и </w:t>
      </w:r>
      <w:r w:rsidR="00CD40C0" w:rsidRPr="00E466F5">
        <w:rPr>
          <w:i/>
          <w:sz w:val="28"/>
          <w:szCs w:val="28"/>
        </w:rPr>
        <w:t>Р</w:t>
      </w:r>
      <w:r w:rsidR="00CD40C0" w:rsidRPr="00E466F5">
        <w:rPr>
          <w:i/>
          <w:sz w:val="28"/>
          <w:szCs w:val="28"/>
          <w:vertAlign w:val="subscript"/>
        </w:rPr>
        <w:t>5</w:t>
      </w:r>
      <w:r w:rsidR="00CD40C0" w:rsidRPr="00E466F5">
        <w:rPr>
          <w:sz w:val="28"/>
          <w:szCs w:val="28"/>
        </w:rPr>
        <w:t xml:space="preserve"> – симметричное </w:t>
      </w:r>
      <w:proofErr w:type="spellStart"/>
      <w:r w:rsidR="00CD40C0" w:rsidRPr="00E466F5">
        <w:rPr>
          <w:sz w:val="28"/>
          <w:szCs w:val="28"/>
        </w:rPr>
        <w:t>нагружение</w:t>
      </w:r>
      <w:proofErr w:type="spellEnd"/>
      <w:r w:rsidR="00CD40C0" w:rsidRPr="00E466F5">
        <w:rPr>
          <w:sz w:val="28"/>
          <w:szCs w:val="28"/>
        </w:rPr>
        <w:t xml:space="preserve"> </w:t>
      </w:r>
      <w:r w:rsidR="00E11C5E" w:rsidRPr="00E466F5">
        <w:rPr>
          <w:sz w:val="28"/>
          <w:szCs w:val="28"/>
        </w:rPr>
        <w:t xml:space="preserve">и </w:t>
      </w:r>
      <w:r w:rsidR="00CD40C0" w:rsidRPr="00E466F5">
        <w:rPr>
          <w:i/>
          <w:sz w:val="28"/>
          <w:szCs w:val="28"/>
        </w:rPr>
        <w:t>Р</w:t>
      </w:r>
      <w:r w:rsidR="00CD40C0" w:rsidRPr="00E466F5">
        <w:rPr>
          <w:i/>
          <w:sz w:val="28"/>
          <w:szCs w:val="28"/>
          <w:vertAlign w:val="subscript"/>
        </w:rPr>
        <w:t>6</w:t>
      </w:r>
      <w:r w:rsidR="00CD40C0" w:rsidRPr="00E466F5">
        <w:rPr>
          <w:sz w:val="28"/>
          <w:szCs w:val="28"/>
          <w:vertAlign w:val="subscript"/>
        </w:rPr>
        <w:t xml:space="preserve"> </w:t>
      </w:r>
      <w:r w:rsidR="00CD40C0" w:rsidRPr="00E466F5">
        <w:rPr>
          <w:sz w:val="28"/>
          <w:szCs w:val="28"/>
        </w:rPr>
        <w:t xml:space="preserve">– </w:t>
      </w:r>
      <w:proofErr w:type="spellStart"/>
      <w:r w:rsidR="00CD40C0" w:rsidRPr="00E466F5">
        <w:rPr>
          <w:sz w:val="28"/>
          <w:szCs w:val="28"/>
        </w:rPr>
        <w:t>кососимметричное</w:t>
      </w:r>
      <w:proofErr w:type="spellEnd"/>
      <w:r w:rsidR="00CD40C0" w:rsidRPr="00E466F5">
        <w:rPr>
          <w:sz w:val="28"/>
          <w:szCs w:val="28"/>
        </w:rPr>
        <w:t xml:space="preserve"> </w:t>
      </w:r>
      <w:proofErr w:type="spellStart"/>
      <w:r w:rsidR="00CD40C0" w:rsidRPr="00E466F5">
        <w:rPr>
          <w:sz w:val="28"/>
          <w:szCs w:val="28"/>
        </w:rPr>
        <w:t>нагружение</w:t>
      </w:r>
      <w:proofErr w:type="spellEnd"/>
      <w:r w:rsidR="00CD40C0" w:rsidRPr="00E466F5">
        <w:rPr>
          <w:sz w:val="28"/>
          <w:szCs w:val="28"/>
        </w:rPr>
        <w:t xml:space="preserve"> узла </w:t>
      </w:r>
      <w:r w:rsidR="00CD40C0" w:rsidRPr="00E466F5">
        <w:rPr>
          <w:i/>
          <w:sz w:val="28"/>
          <w:szCs w:val="28"/>
        </w:rPr>
        <w:t>В</w:t>
      </w:r>
      <w:r w:rsidR="00CD40C0" w:rsidRPr="00E466F5">
        <w:rPr>
          <w:i/>
          <w:sz w:val="28"/>
          <w:szCs w:val="28"/>
          <w:vertAlign w:val="subscript"/>
        </w:rPr>
        <w:t>1</w:t>
      </w:r>
      <w:r w:rsidR="00CD40C0" w:rsidRPr="00E466F5">
        <w:rPr>
          <w:sz w:val="28"/>
          <w:szCs w:val="28"/>
        </w:rPr>
        <w:t>;</w:t>
      </w:r>
      <w:r w:rsidR="00E11C5E" w:rsidRPr="00E466F5">
        <w:rPr>
          <w:sz w:val="28"/>
          <w:szCs w:val="28"/>
        </w:rPr>
        <w:t xml:space="preserve"> </w:t>
      </w:r>
      <w:r w:rsidR="00E11C5E" w:rsidRPr="00E466F5">
        <w:rPr>
          <w:rFonts w:eastAsia="Times New Roman"/>
          <w:position w:val="-12"/>
          <w:sz w:val="28"/>
          <w:szCs w:val="28"/>
        </w:rPr>
        <w:object w:dxaOrig="2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5pt;height:19.75pt" o:ole="" fillcolor="window">
            <v:imagedata r:id="rId6" o:title=""/>
          </v:shape>
          <o:OLEObject Type="Embed" ProgID="Equation.3" ShapeID="_x0000_i1025" DrawAspect="Content" ObjectID="_1441108125" r:id="rId7"/>
        </w:object>
      </w:r>
      <w:r w:rsidR="00E11C5E" w:rsidRPr="00E466F5">
        <w:rPr>
          <w:sz w:val="28"/>
          <w:szCs w:val="28"/>
        </w:rPr>
        <w:t>– вектор нагрузки</w:t>
      </w:r>
      <w:r w:rsidR="00CD40C0" w:rsidRPr="00E466F5">
        <w:rPr>
          <w:sz w:val="28"/>
          <w:szCs w:val="28"/>
        </w:rPr>
        <w:t>.</w:t>
      </w:r>
    </w:p>
    <w:p w:rsidR="00E466F5" w:rsidRDefault="004B132A" w:rsidP="00546DAE">
      <w:pPr>
        <w:spacing w:line="360" w:lineRule="auto"/>
        <w:ind w:firstLine="708"/>
        <w:rPr>
          <w:sz w:val="28"/>
          <w:szCs w:val="28"/>
        </w:rPr>
      </w:pPr>
      <w:r w:rsidRPr="00E466F5">
        <w:rPr>
          <w:sz w:val="28"/>
          <w:szCs w:val="28"/>
        </w:rPr>
        <w:t xml:space="preserve">Пусть точка </w:t>
      </w:r>
      <w:r w:rsidR="00E11C5E" w:rsidRPr="00E466F5">
        <w:rPr>
          <w:sz w:val="28"/>
          <w:szCs w:val="28"/>
        </w:rPr>
        <w:t>А</w:t>
      </w:r>
      <w:proofErr w:type="gramStart"/>
      <w:r w:rsidR="00E11C5E" w:rsidRPr="00E466F5">
        <w:rPr>
          <w:sz w:val="28"/>
          <w:szCs w:val="28"/>
          <w:vertAlign w:val="subscript"/>
        </w:rPr>
        <w:t>1</w:t>
      </w:r>
      <w:proofErr w:type="gramEnd"/>
      <w:r w:rsidRPr="00E466F5">
        <w:rPr>
          <w:sz w:val="28"/>
          <w:szCs w:val="28"/>
        </w:rPr>
        <w:t xml:space="preserve"> приложена на том же самом радиуса, что и точка </w:t>
      </w:r>
      <w:r w:rsidR="00E11C5E" w:rsidRPr="00E466F5">
        <w:rPr>
          <w:sz w:val="28"/>
          <w:szCs w:val="28"/>
        </w:rPr>
        <w:t>В</w:t>
      </w:r>
      <w:r w:rsidR="00E11C5E" w:rsidRPr="00E466F5">
        <w:rPr>
          <w:sz w:val="28"/>
          <w:szCs w:val="28"/>
          <w:vertAlign w:val="subscript"/>
        </w:rPr>
        <w:t>1</w:t>
      </w:r>
      <w:r w:rsidR="00E11C5E" w:rsidRPr="00E466F5">
        <w:rPr>
          <w:sz w:val="28"/>
          <w:szCs w:val="28"/>
        </w:rPr>
        <w:t>.</w:t>
      </w:r>
      <w:r w:rsidRPr="00E466F5">
        <w:rPr>
          <w:sz w:val="28"/>
          <w:szCs w:val="28"/>
        </w:rPr>
        <w:t xml:space="preserve"> </w:t>
      </w:r>
      <w:r w:rsidR="00E11C5E" w:rsidRPr="00E466F5">
        <w:rPr>
          <w:sz w:val="28"/>
          <w:szCs w:val="28"/>
        </w:rPr>
        <w:t xml:space="preserve">Найдем перемещения для тела </w:t>
      </w:r>
      <w:r w:rsidR="00E11C5E" w:rsidRPr="00E466F5">
        <w:rPr>
          <w:sz w:val="28"/>
          <w:szCs w:val="28"/>
          <w:lang w:val="en-US"/>
        </w:rPr>
        <w:t>I</w:t>
      </w:r>
      <w:r w:rsidR="00E11C5E" w:rsidRPr="00E466F5">
        <w:rPr>
          <w:sz w:val="28"/>
          <w:szCs w:val="28"/>
        </w:rPr>
        <w:t xml:space="preserve">. Введем обозначения: </w:t>
      </w:r>
      <w:r w:rsidR="00F67067" w:rsidRPr="00E466F5">
        <w:rPr>
          <w:rFonts w:eastAsia="Times New Roman"/>
          <w:position w:val="-16"/>
          <w:sz w:val="28"/>
          <w:szCs w:val="28"/>
        </w:rPr>
        <w:object w:dxaOrig="400" w:dyaOrig="499">
          <v:shape id="_x0000_i1026" type="#_x0000_t75" style="width:19.75pt;height:25.5pt" o:ole="" fillcolor="window">
            <v:imagedata r:id="rId8" o:title=""/>
          </v:shape>
          <o:OLEObject Type="Embed" ProgID="Equation.3" ShapeID="_x0000_i1026" DrawAspect="Content" ObjectID="_1441108126" r:id="rId9"/>
        </w:object>
      </w:r>
      <w:r w:rsidR="00F67067" w:rsidRPr="00E466F5">
        <w:rPr>
          <w:sz w:val="28"/>
          <w:szCs w:val="28"/>
        </w:rPr>
        <w:t>– перемещение т</w:t>
      </w:r>
      <w:r w:rsidR="00F67067" w:rsidRPr="00E466F5">
        <w:rPr>
          <w:sz w:val="28"/>
          <w:szCs w:val="28"/>
        </w:rPr>
        <w:t>е</w:t>
      </w:r>
      <w:r w:rsidR="00F67067" w:rsidRPr="00E466F5">
        <w:rPr>
          <w:sz w:val="28"/>
          <w:szCs w:val="28"/>
        </w:rPr>
        <w:t xml:space="preserve">ла </w:t>
      </w:r>
      <w:r w:rsidR="00F67067" w:rsidRPr="00E466F5">
        <w:rPr>
          <w:sz w:val="28"/>
          <w:szCs w:val="28"/>
          <w:lang w:val="en-US"/>
        </w:rPr>
        <w:t>I</w:t>
      </w:r>
      <w:r w:rsidR="00F67067" w:rsidRPr="00E466F5">
        <w:rPr>
          <w:sz w:val="28"/>
          <w:szCs w:val="28"/>
        </w:rPr>
        <w:t xml:space="preserve"> вдоль первой координатной оси от нагрузок, действующих в точках А</w:t>
      </w:r>
      <w:r w:rsidR="00F67067" w:rsidRPr="00E466F5">
        <w:rPr>
          <w:sz w:val="28"/>
          <w:szCs w:val="28"/>
          <w:vertAlign w:val="subscript"/>
        </w:rPr>
        <w:t>1</w:t>
      </w:r>
      <w:r w:rsidR="00F67067" w:rsidRPr="00E466F5">
        <w:rPr>
          <w:sz w:val="28"/>
          <w:szCs w:val="28"/>
        </w:rPr>
        <w:t xml:space="preserve"> и В</w:t>
      </w:r>
      <w:r w:rsidR="00F67067" w:rsidRPr="00E466F5">
        <w:rPr>
          <w:sz w:val="28"/>
          <w:szCs w:val="28"/>
          <w:vertAlign w:val="subscript"/>
        </w:rPr>
        <w:t>1</w:t>
      </w:r>
      <w:r w:rsidR="00F67067" w:rsidRPr="00E466F5">
        <w:rPr>
          <w:sz w:val="28"/>
          <w:szCs w:val="28"/>
        </w:rPr>
        <w:t xml:space="preserve"> в </w:t>
      </w:r>
      <w:proofErr w:type="spellStart"/>
      <w:r w:rsidR="00F67067" w:rsidRPr="00E466F5">
        <w:rPr>
          <w:i/>
          <w:sz w:val="28"/>
          <w:szCs w:val="28"/>
        </w:rPr>
        <w:t>к</w:t>
      </w:r>
      <w:r w:rsidR="00F67067" w:rsidRPr="00E466F5">
        <w:rPr>
          <w:sz w:val="28"/>
          <w:szCs w:val="28"/>
        </w:rPr>
        <w:t>-ом</w:t>
      </w:r>
      <w:proofErr w:type="spellEnd"/>
      <w:r w:rsidR="00F67067" w:rsidRPr="00E466F5">
        <w:rPr>
          <w:sz w:val="28"/>
          <w:szCs w:val="28"/>
        </w:rPr>
        <w:t xml:space="preserve"> блоке;</w:t>
      </w:r>
      <w:r w:rsidR="00F67067" w:rsidRPr="00E466F5">
        <w:rPr>
          <w:rFonts w:eastAsia="Times New Roman"/>
          <w:sz w:val="28"/>
          <w:szCs w:val="28"/>
        </w:rPr>
        <w:t xml:space="preserve"> </w:t>
      </w:r>
      <w:r w:rsidR="00F67067" w:rsidRPr="00E466F5">
        <w:rPr>
          <w:rFonts w:eastAsia="Times New Roman"/>
          <w:position w:val="-16"/>
          <w:sz w:val="28"/>
          <w:szCs w:val="28"/>
        </w:rPr>
        <w:object w:dxaOrig="440" w:dyaOrig="499">
          <v:shape id="_x0000_i1027" type="#_x0000_t75" style="width:22.3pt;height:25.5pt" o:ole="" fillcolor="window">
            <v:imagedata r:id="rId10" o:title=""/>
          </v:shape>
          <o:OLEObject Type="Embed" ProgID="Equation.3" ShapeID="_x0000_i1027" DrawAspect="Content" ObjectID="_1441108127" r:id="rId11"/>
        </w:object>
      </w:r>
      <w:r w:rsidR="00F67067" w:rsidRPr="00E466F5">
        <w:rPr>
          <w:sz w:val="28"/>
          <w:szCs w:val="28"/>
        </w:rPr>
        <w:t xml:space="preserve">– перемещение тела </w:t>
      </w:r>
      <w:r w:rsidR="00F67067" w:rsidRPr="00E466F5">
        <w:rPr>
          <w:sz w:val="28"/>
          <w:szCs w:val="28"/>
          <w:lang w:val="en-US"/>
        </w:rPr>
        <w:t>I</w:t>
      </w:r>
      <w:r w:rsidR="00F67067" w:rsidRPr="00E466F5">
        <w:rPr>
          <w:sz w:val="28"/>
          <w:szCs w:val="28"/>
        </w:rPr>
        <w:t xml:space="preserve"> вдоль второй координатной оси от нагрузок, действующих в точках А</w:t>
      </w:r>
      <w:r w:rsidR="00F67067" w:rsidRPr="00E466F5">
        <w:rPr>
          <w:sz w:val="28"/>
          <w:szCs w:val="28"/>
          <w:vertAlign w:val="subscript"/>
        </w:rPr>
        <w:t>1</w:t>
      </w:r>
      <w:r w:rsidR="00F67067" w:rsidRPr="00E466F5">
        <w:rPr>
          <w:sz w:val="28"/>
          <w:szCs w:val="28"/>
        </w:rPr>
        <w:t xml:space="preserve"> и В</w:t>
      </w:r>
      <w:r w:rsidR="00F67067" w:rsidRPr="00E466F5">
        <w:rPr>
          <w:sz w:val="28"/>
          <w:szCs w:val="28"/>
          <w:vertAlign w:val="subscript"/>
        </w:rPr>
        <w:t>1</w:t>
      </w:r>
      <w:r w:rsidR="00F67067" w:rsidRPr="00E466F5">
        <w:rPr>
          <w:sz w:val="28"/>
          <w:szCs w:val="28"/>
        </w:rPr>
        <w:t xml:space="preserve"> в </w:t>
      </w:r>
      <w:proofErr w:type="spellStart"/>
      <w:r w:rsidR="00F67067" w:rsidRPr="00E466F5">
        <w:rPr>
          <w:i/>
          <w:sz w:val="28"/>
          <w:szCs w:val="28"/>
        </w:rPr>
        <w:t>к</w:t>
      </w:r>
      <w:r w:rsidR="00F67067" w:rsidRPr="00E466F5">
        <w:rPr>
          <w:sz w:val="28"/>
          <w:szCs w:val="28"/>
        </w:rPr>
        <w:t>-ом</w:t>
      </w:r>
      <w:proofErr w:type="spellEnd"/>
      <w:r w:rsidR="00F67067" w:rsidRPr="00E466F5">
        <w:rPr>
          <w:sz w:val="28"/>
          <w:szCs w:val="28"/>
        </w:rPr>
        <w:t xml:space="preserve"> блоке</w:t>
      </w:r>
      <w:proofErr w:type="gramStart"/>
      <w:r w:rsidR="00F67067" w:rsidRPr="00E466F5">
        <w:rPr>
          <w:sz w:val="28"/>
          <w:szCs w:val="28"/>
        </w:rPr>
        <w:t xml:space="preserve"> ;</w:t>
      </w:r>
      <w:proofErr w:type="gramEnd"/>
      <w:r w:rsidR="00F67067" w:rsidRPr="00E466F5">
        <w:rPr>
          <w:rFonts w:eastAsia="Times New Roman"/>
          <w:sz w:val="28"/>
          <w:szCs w:val="28"/>
        </w:rPr>
        <w:t xml:space="preserve"> </w:t>
      </w:r>
      <w:r w:rsidR="00F67067" w:rsidRPr="00E466F5">
        <w:rPr>
          <w:rFonts w:eastAsia="Times New Roman"/>
          <w:position w:val="-18"/>
          <w:sz w:val="28"/>
          <w:szCs w:val="28"/>
        </w:rPr>
        <w:object w:dxaOrig="420" w:dyaOrig="520">
          <v:shape id="_x0000_i1028" type="#_x0000_t75" style="width:21.05pt;height:26.1pt" o:ole="" fillcolor="window">
            <v:imagedata r:id="rId12" o:title=""/>
          </v:shape>
          <o:OLEObject Type="Embed" ProgID="Equation.3" ShapeID="_x0000_i1028" DrawAspect="Content" ObjectID="_1441108128" r:id="rId13"/>
        </w:object>
      </w:r>
      <w:r w:rsidR="00F67067" w:rsidRPr="00E466F5">
        <w:rPr>
          <w:sz w:val="28"/>
          <w:szCs w:val="28"/>
        </w:rPr>
        <w:t>– аналогично вдоль третьей координатной оси ;</w:t>
      </w:r>
      <w:r w:rsidR="00F67067" w:rsidRPr="00E466F5">
        <w:rPr>
          <w:rFonts w:eastAsia="Times New Roman"/>
          <w:sz w:val="28"/>
          <w:szCs w:val="28"/>
        </w:rPr>
        <w:t xml:space="preserve"> </w:t>
      </w:r>
      <w:r w:rsidR="00F67067" w:rsidRPr="00E466F5">
        <w:rPr>
          <w:rFonts w:eastAsia="Times New Roman"/>
          <w:position w:val="-20"/>
          <w:sz w:val="28"/>
          <w:szCs w:val="28"/>
        </w:rPr>
        <w:object w:dxaOrig="380" w:dyaOrig="540">
          <v:shape id="_x0000_i1029" type="#_x0000_t75" style="width:19.75pt;height:27.4pt" o:ole="" fillcolor="window">
            <v:imagedata r:id="rId14" o:title=""/>
          </v:shape>
          <o:OLEObject Type="Embed" ProgID="Equation.3" ShapeID="_x0000_i1029" DrawAspect="Content" ObjectID="_1441108129" r:id="rId15"/>
        </w:object>
      </w:r>
      <w:r w:rsidR="00F67067" w:rsidRPr="00E466F5">
        <w:rPr>
          <w:sz w:val="28"/>
          <w:szCs w:val="28"/>
        </w:rPr>
        <w:t xml:space="preserve">–  перемещение тела </w:t>
      </w:r>
      <w:r w:rsidR="00F67067" w:rsidRPr="00E466F5">
        <w:rPr>
          <w:sz w:val="28"/>
          <w:szCs w:val="28"/>
          <w:lang w:val="en-US"/>
        </w:rPr>
        <w:t>I</w:t>
      </w:r>
      <w:r w:rsidR="00F67067" w:rsidRPr="00E466F5">
        <w:rPr>
          <w:sz w:val="28"/>
          <w:szCs w:val="28"/>
        </w:rPr>
        <w:t xml:space="preserve"> вдоль </w:t>
      </w:r>
      <w:r w:rsidR="00F67067" w:rsidRPr="00E466F5">
        <w:rPr>
          <w:i/>
          <w:sz w:val="28"/>
          <w:szCs w:val="28"/>
          <w:lang w:val="en-US"/>
        </w:rPr>
        <w:t>j</w:t>
      </w:r>
      <w:r w:rsidR="00F67067" w:rsidRPr="00E466F5">
        <w:rPr>
          <w:sz w:val="28"/>
          <w:szCs w:val="28"/>
        </w:rPr>
        <w:t xml:space="preserve"> -той к</w:t>
      </w:r>
      <w:r w:rsidR="00F67067" w:rsidRPr="00E466F5">
        <w:rPr>
          <w:sz w:val="28"/>
          <w:szCs w:val="28"/>
        </w:rPr>
        <w:t>о</w:t>
      </w:r>
      <w:r w:rsidR="00F67067" w:rsidRPr="00E466F5">
        <w:rPr>
          <w:sz w:val="28"/>
          <w:szCs w:val="28"/>
        </w:rPr>
        <w:t xml:space="preserve">ординатной оси от нагрузки </w:t>
      </w:r>
      <w:r w:rsidR="00F67067" w:rsidRPr="00E466F5">
        <w:rPr>
          <w:i/>
          <w:sz w:val="28"/>
          <w:szCs w:val="28"/>
        </w:rPr>
        <w:t>Р</w:t>
      </w:r>
      <w:proofErr w:type="spellStart"/>
      <w:r w:rsidR="00F67067" w:rsidRPr="00E466F5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F67067" w:rsidRPr="00E466F5">
        <w:rPr>
          <w:sz w:val="28"/>
          <w:szCs w:val="28"/>
        </w:rPr>
        <w:t xml:space="preserve">. Тогда имеет место соотношение: </w:t>
      </w:r>
    </w:p>
    <w:p w:rsidR="0097092E" w:rsidRDefault="00E466F5" w:rsidP="00BA0166">
      <w:pPr>
        <w:spacing w:line="360" w:lineRule="auto"/>
        <w:ind w:firstLine="0"/>
        <w:jc w:val="center"/>
        <w:rPr>
          <w:sz w:val="28"/>
          <w:szCs w:val="28"/>
        </w:rPr>
      </w:pPr>
      <w:r w:rsidRPr="00E466F5">
        <w:rPr>
          <w:rFonts w:eastAsia="Times New Roman"/>
          <w:position w:val="-16"/>
          <w:sz w:val="28"/>
          <w:szCs w:val="28"/>
        </w:rPr>
        <w:object w:dxaOrig="4040" w:dyaOrig="499">
          <v:shape id="_x0000_i1030" type="#_x0000_t75" style="width:201.35pt;height:24.85pt" o:ole="" fillcolor="window">
            <v:imagedata r:id="rId16" o:title=""/>
          </v:shape>
          <o:OLEObject Type="Embed" ProgID="Equation.3" ShapeID="_x0000_i1030" DrawAspect="Content" ObjectID="_1441108130" r:id="rId17"/>
        </w:object>
      </w:r>
      <w:r w:rsidR="00F67067" w:rsidRPr="00E466F5">
        <w:rPr>
          <w:sz w:val="28"/>
          <w:szCs w:val="28"/>
        </w:rPr>
        <w:t>;</w:t>
      </w:r>
      <w:r w:rsidR="002C1A9E">
        <w:rPr>
          <w:sz w:val="28"/>
          <w:szCs w:val="28"/>
        </w:rPr>
        <w:t xml:space="preserve"> </w:t>
      </w:r>
    </w:p>
    <w:p w:rsidR="00E466F5" w:rsidRPr="00E466F5" w:rsidRDefault="00E466F5" w:rsidP="00BA0166">
      <w:pPr>
        <w:spacing w:line="360" w:lineRule="auto"/>
        <w:ind w:firstLine="0"/>
        <w:jc w:val="center"/>
        <w:rPr>
          <w:sz w:val="28"/>
          <w:szCs w:val="28"/>
        </w:rPr>
      </w:pPr>
      <w:r w:rsidRPr="00E466F5">
        <w:rPr>
          <w:rFonts w:eastAsia="Times New Roman"/>
          <w:position w:val="-16"/>
          <w:sz w:val="28"/>
          <w:szCs w:val="28"/>
        </w:rPr>
        <w:object w:dxaOrig="4140" w:dyaOrig="499">
          <v:shape id="_x0000_i1031" type="#_x0000_t75" style="width:207.1pt;height:24.85pt" o:ole="" fillcolor="window">
            <v:imagedata r:id="rId18" o:title=""/>
          </v:shape>
          <o:OLEObject Type="Embed" ProgID="Equation.3" ShapeID="_x0000_i1031" DrawAspect="Content" ObjectID="_1441108131" r:id="rId19"/>
        </w:object>
      </w:r>
      <w:r w:rsidRPr="00E466F5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</w:t>
      </w:r>
    </w:p>
    <w:p w:rsidR="00E466F5" w:rsidRPr="00E466F5" w:rsidRDefault="00E466F5" w:rsidP="002C1A9E">
      <w:pPr>
        <w:spacing w:line="360" w:lineRule="auto"/>
        <w:ind w:firstLine="708"/>
        <w:jc w:val="right"/>
        <w:rPr>
          <w:sz w:val="28"/>
          <w:szCs w:val="28"/>
        </w:rPr>
      </w:pPr>
      <w:r w:rsidRPr="00E466F5">
        <w:rPr>
          <w:rFonts w:eastAsia="Times New Roman"/>
          <w:position w:val="-18"/>
          <w:sz w:val="28"/>
          <w:szCs w:val="28"/>
        </w:rPr>
        <w:object w:dxaOrig="4080" w:dyaOrig="520">
          <v:shape id="_x0000_i1032" type="#_x0000_t75" style="width:203.9pt;height:26.1pt" o:ole="" fillcolor="window">
            <v:imagedata r:id="rId20" o:title=""/>
          </v:shape>
          <o:OLEObject Type="Embed" ProgID="Equation.3" ShapeID="_x0000_i1032" DrawAspect="Content" ObjectID="_1441108132" r:id="rId21"/>
        </w:object>
      </w:r>
      <w:r w:rsidR="002C1A9E">
        <w:rPr>
          <w:sz w:val="28"/>
          <w:szCs w:val="28"/>
        </w:rPr>
        <w:t xml:space="preserve">;  </w:t>
      </w:r>
      <w:r w:rsidR="002C1A9E" w:rsidRPr="00E466F5">
        <w:rPr>
          <w:sz w:val="28"/>
          <w:szCs w:val="28"/>
        </w:rPr>
        <w:t>(</w:t>
      </w:r>
      <w:r w:rsidR="002C1A9E" w:rsidRPr="00E466F5">
        <w:rPr>
          <w:rFonts w:eastAsia="Times New Roman"/>
          <w:position w:val="-10"/>
          <w:sz w:val="28"/>
          <w:szCs w:val="28"/>
        </w:rPr>
        <w:object w:dxaOrig="1920" w:dyaOrig="320">
          <v:shape id="_x0000_i1033" type="#_x0000_t75" style="width:96.85pt;height:15.95pt" o:ole="" fillcolor="window">
            <v:imagedata r:id="rId22" o:title=""/>
          </v:shape>
          <o:OLEObject Type="Embed" ProgID="Equation.3" ShapeID="_x0000_i1033" DrawAspect="Content" ObjectID="_1441108133" r:id="rId23"/>
        </w:object>
      </w:r>
      <w:r w:rsidR="002C1A9E" w:rsidRPr="00E466F5">
        <w:rPr>
          <w:sz w:val="28"/>
          <w:szCs w:val="28"/>
        </w:rPr>
        <w:t>)</w:t>
      </w:r>
      <w:r w:rsidR="002C1A9E">
        <w:rPr>
          <w:sz w:val="28"/>
          <w:szCs w:val="28"/>
        </w:rPr>
        <w:t>.</w:t>
      </w:r>
      <w:r w:rsidR="0097092E">
        <w:rPr>
          <w:sz w:val="28"/>
          <w:szCs w:val="28"/>
        </w:rPr>
        <w:t xml:space="preserve"> </w:t>
      </w:r>
      <w:r w:rsidR="00BA0166">
        <w:rPr>
          <w:sz w:val="28"/>
          <w:szCs w:val="28"/>
        </w:rPr>
        <w:t>(1)</w:t>
      </w:r>
    </w:p>
    <w:p w:rsidR="0097092E" w:rsidRDefault="00E466F5" w:rsidP="00BA016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Введем аппроксимирующие функции </w:t>
      </w:r>
      <w:r w:rsidR="000A53BB" w:rsidRPr="000A53BB">
        <w:rPr>
          <w:rFonts w:eastAsia="Times New Roman"/>
          <w:position w:val="-20"/>
          <w:sz w:val="28"/>
          <w:szCs w:val="28"/>
        </w:rPr>
        <w:object w:dxaOrig="440" w:dyaOrig="540">
          <v:shape id="_x0000_i1034" type="#_x0000_t75" style="width:22.3pt;height:27.4pt" o:ole="" fillcolor="window">
            <v:imagedata r:id="rId24" o:title=""/>
          </v:shape>
          <o:OLEObject Type="Embed" ProgID="Equation.3" ShapeID="_x0000_i1034" DrawAspect="Content" ObjectID="_1441108134" r:id="rId25"/>
        </w:object>
      </w:r>
      <w:r w:rsidR="00B3792A">
        <w:rPr>
          <w:rFonts w:eastAsia="Times New Roman"/>
          <w:sz w:val="28"/>
          <w:szCs w:val="28"/>
        </w:rPr>
        <w:t xml:space="preserve"> и коэффициенты </w:t>
      </w:r>
      <w:r w:rsidR="00BD1BF6" w:rsidRPr="000A53BB">
        <w:rPr>
          <w:position w:val="-22"/>
          <w:sz w:val="28"/>
          <w:szCs w:val="28"/>
        </w:rPr>
        <w:object w:dxaOrig="380" w:dyaOrig="560">
          <v:shape id="_x0000_i1035" type="#_x0000_t75" style="width:19.75pt;height:28.05pt" o:ole="">
            <v:imagedata r:id="rId26" o:title=""/>
          </v:shape>
          <o:OLEObject Type="Embed" ProgID="Equation.3" ShapeID="_x0000_i1035" DrawAspect="Content" ObjectID="_1441108135" r:id="rId27"/>
        </w:object>
      </w:r>
      <w:r w:rsidR="00B3792A" w:rsidRPr="00B3792A">
        <w:rPr>
          <w:sz w:val="28"/>
          <w:szCs w:val="28"/>
        </w:rPr>
        <w:t>, полученные</w:t>
      </w:r>
      <w:r w:rsidR="00B3792A">
        <w:rPr>
          <w:sz w:val="28"/>
          <w:szCs w:val="28"/>
        </w:rPr>
        <w:t xml:space="preserve"> после решения </w:t>
      </w:r>
      <w:r w:rsidR="00B3792A" w:rsidRPr="00B3792A">
        <w:rPr>
          <w:sz w:val="28"/>
          <w:szCs w:val="28"/>
        </w:rPr>
        <w:t>систем</w:t>
      </w:r>
      <w:r w:rsidR="00B3792A">
        <w:rPr>
          <w:sz w:val="28"/>
          <w:szCs w:val="28"/>
        </w:rPr>
        <w:t>ы уравнений</w:t>
      </w:r>
      <w:r w:rsidR="00546DAE">
        <w:rPr>
          <w:sz w:val="28"/>
          <w:szCs w:val="28"/>
        </w:rPr>
        <w:t>(</w:t>
      </w:r>
      <w:r w:rsidR="00546DAE" w:rsidRPr="00E466F5">
        <w:rPr>
          <w:sz w:val="28"/>
          <w:szCs w:val="28"/>
        </w:rPr>
        <w:t>[</w:t>
      </w:r>
      <w:r w:rsidR="00546DAE">
        <w:rPr>
          <w:sz w:val="28"/>
          <w:szCs w:val="28"/>
        </w:rPr>
        <w:t>8</w:t>
      </w:r>
      <w:r w:rsidR="00546DAE" w:rsidRPr="00E466F5">
        <w:rPr>
          <w:sz w:val="28"/>
          <w:szCs w:val="28"/>
        </w:rPr>
        <w:t>]</w:t>
      </w:r>
      <w:r w:rsidR="00546DAE" w:rsidRPr="00B3792A">
        <w:rPr>
          <w:sz w:val="28"/>
          <w:szCs w:val="28"/>
        </w:rPr>
        <w:t>–</w:t>
      </w:r>
      <w:r w:rsidR="00B3792A" w:rsidRPr="00E466F5">
        <w:rPr>
          <w:sz w:val="28"/>
          <w:szCs w:val="28"/>
        </w:rPr>
        <w:t>[</w:t>
      </w:r>
      <w:r w:rsidR="00546DAE">
        <w:rPr>
          <w:sz w:val="28"/>
          <w:szCs w:val="28"/>
        </w:rPr>
        <w:t>9</w:t>
      </w:r>
      <w:r w:rsidR="00B3792A" w:rsidRPr="00E466F5">
        <w:rPr>
          <w:sz w:val="28"/>
          <w:szCs w:val="28"/>
        </w:rPr>
        <w:t>]</w:t>
      </w:r>
      <w:r w:rsidR="00546DAE">
        <w:rPr>
          <w:sz w:val="28"/>
          <w:szCs w:val="28"/>
        </w:rPr>
        <w:t>)</w:t>
      </w:r>
      <w:r w:rsidR="006629FB">
        <w:rPr>
          <w:sz w:val="28"/>
          <w:szCs w:val="28"/>
        </w:rPr>
        <w:t xml:space="preserve">: </w:t>
      </w:r>
    </w:p>
    <w:p w:rsidR="00B3792A" w:rsidRPr="00B3792A" w:rsidRDefault="00CB7BF3" w:rsidP="0097092E">
      <w:pPr>
        <w:spacing w:line="360" w:lineRule="auto"/>
        <w:ind w:firstLine="0"/>
        <w:jc w:val="right"/>
        <w:rPr>
          <w:sz w:val="28"/>
          <w:szCs w:val="28"/>
        </w:rPr>
      </w:pPr>
      <w:r w:rsidRPr="000A53BB">
        <w:rPr>
          <w:position w:val="-46"/>
          <w:sz w:val="28"/>
          <w:szCs w:val="28"/>
        </w:rPr>
        <w:object w:dxaOrig="3440" w:dyaOrig="840">
          <v:shape id="_x0000_i1036" type="#_x0000_t75" style="width:177.75pt;height:43.95pt" o:ole="">
            <v:imagedata r:id="rId28" o:title=""/>
          </v:shape>
          <o:OLEObject Type="Embed" ProgID="Equation.3" ShapeID="_x0000_i1036" DrawAspect="Content" ObjectID="_1441108136" r:id="rId29"/>
        </w:object>
      </w:r>
      <w:r w:rsidR="00B3792A" w:rsidRPr="00B3792A">
        <w:rPr>
          <w:sz w:val="28"/>
          <w:szCs w:val="28"/>
        </w:rPr>
        <w:t>,</w:t>
      </w:r>
      <w:r w:rsidR="0097092E">
        <w:rPr>
          <w:sz w:val="28"/>
          <w:szCs w:val="28"/>
        </w:rPr>
        <w:t xml:space="preserve">                                         </w:t>
      </w:r>
      <w:r w:rsidR="00B3792A" w:rsidRPr="00B3792A">
        <w:rPr>
          <w:sz w:val="28"/>
          <w:szCs w:val="28"/>
        </w:rPr>
        <w:t>(</w:t>
      </w:r>
      <w:r w:rsidR="00BD1BF6">
        <w:rPr>
          <w:sz w:val="28"/>
          <w:szCs w:val="28"/>
        </w:rPr>
        <w:t>2</w:t>
      </w:r>
      <w:r w:rsidR="00B3792A" w:rsidRPr="00B3792A">
        <w:rPr>
          <w:sz w:val="28"/>
          <w:szCs w:val="28"/>
        </w:rPr>
        <w:t>)</w:t>
      </w:r>
    </w:p>
    <w:p w:rsidR="00B3792A" w:rsidRPr="00B3792A" w:rsidRDefault="00B3792A" w:rsidP="00B3792A">
      <w:pPr>
        <w:spacing w:line="360" w:lineRule="auto"/>
        <w:ind w:right="-5" w:firstLine="0"/>
        <w:rPr>
          <w:sz w:val="28"/>
          <w:szCs w:val="28"/>
        </w:rPr>
      </w:pPr>
      <w:r w:rsidRPr="00B3792A">
        <w:rPr>
          <w:sz w:val="28"/>
          <w:szCs w:val="28"/>
        </w:rPr>
        <w:t xml:space="preserve">где </w:t>
      </w:r>
      <w:r w:rsidR="000A53BB" w:rsidRPr="00B3792A">
        <w:rPr>
          <w:position w:val="-10"/>
          <w:sz w:val="28"/>
          <w:szCs w:val="28"/>
        </w:rPr>
        <w:object w:dxaOrig="1200" w:dyaOrig="320">
          <v:shape id="_x0000_i1037" type="#_x0000_t75" style="width:63.7pt;height:17.2pt" o:ole="">
            <v:imagedata r:id="rId30" o:title=""/>
          </v:shape>
          <o:OLEObject Type="Embed" ProgID="Equation.3" ShapeID="_x0000_i1037" DrawAspect="Content" ObjectID="_1441108137" r:id="rId31"/>
        </w:object>
      </w:r>
      <w:r w:rsidRPr="00B3792A">
        <w:rPr>
          <w:sz w:val="28"/>
          <w:szCs w:val="28"/>
        </w:rPr>
        <w:t xml:space="preserve">– номер тела; </w:t>
      </w:r>
      <w:r w:rsidR="000A53BB" w:rsidRPr="000A53BB">
        <w:rPr>
          <w:position w:val="-6"/>
          <w:sz w:val="28"/>
          <w:szCs w:val="28"/>
        </w:rPr>
        <w:object w:dxaOrig="460" w:dyaOrig="279">
          <v:shape id="_x0000_i1038" type="#_x0000_t75" style="width:22.3pt;height:13.4pt" o:ole="">
            <v:imagedata r:id="rId32" o:title=""/>
          </v:shape>
          <o:OLEObject Type="Embed" ProgID="Equation.3" ShapeID="_x0000_i1038" DrawAspect="Content" ObjectID="_1441108138" r:id="rId33"/>
        </w:object>
      </w:r>
      <w:r w:rsidRPr="00B3792A">
        <w:rPr>
          <w:sz w:val="28"/>
          <w:szCs w:val="28"/>
        </w:rPr>
        <w:t xml:space="preserve">– номер </w:t>
      </w:r>
      <w:proofErr w:type="spellStart"/>
      <w:r w:rsidR="000A53BB">
        <w:rPr>
          <w:sz w:val="28"/>
          <w:szCs w:val="28"/>
        </w:rPr>
        <w:t>н</w:t>
      </w:r>
      <w:r w:rsidRPr="00B3792A">
        <w:rPr>
          <w:sz w:val="28"/>
          <w:szCs w:val="28"/>
        </w:rPr>
        <w:t>агружения</w:t>
      </w:r>
      <w:proofErr w:type="spellEnd"/>
      <w:r w:rsidRPr="00B3792A">
        <w:rPr>
          <w:sz w:val="28"/>
          <w:szCs w:val="28"/>
        </w:rPr>
        <w:t xml:space="preserve"> пары соответствующих  вершин;</w:t>
      </w:r>
      <w:r w:rsidRPr="00B3792A">
        <w:rPr>
          <w:position w:val="-10"/>
          <w:sz w:val="28"/>
          <w:szCs w:val="28"/>
        </w:rPr>
        <w:object w:dxaOrig="999" w:dyaOrig="320">
          <v:shape id="_x0000_i1039" type="#_x0000_t75" style="width:44.6pt;height:15.3pt" o:ole="">
            <v:imagedata r:id="rId34" o:title=""/>
          </v:shape>
          <o:OLEObject Type="Embed" ProgID="Equation.3" ShapeID="_x0000_i1039" DrawAspect="Content" ObjectID="_1441108139" r:id="rId35"/>
        </w:object>
      </w:r>
      <w:r w:rsidRPr="00B3792A">
        <w:rPr>
          <w:sz w:val="28"/>
          <w:szCs w:val="28"/>
        </w:rPr>
        <w:t xml:space="preserve">– номер </w:t>
      </w:r>
      <w:proofErr w:type="spellStart"/>
      <w:r w:rsidRPr="00B3792A">
        <w:rPr>
          <w:sz w:val="28"/>
          <w:szCs w:val="28"/>
        </w:rPr>
        <w:t>нагружения</w:t>
      </w:r>
      <w:proofErr w:type="spellEnd"/>
      <w:r w:rsidRPr="00B3792A">
        <w:rPr>
          <w:sz w:val="28"/>
          <w:szCs w:val="28"/>
        </w:rPr>
        <w:t xml:space="preserve">; </w:t>
      </w:r>
      <w:r w:rsidRPr="00B3792A">
        <w:rPr>
          <w:position w:val="-10"/>
          <w:sz w:val="28"/>
          <w:szCs w:val="28"/>
        </w:rPr>
        <w:object w:dxaOrig="940" w:dyaOrig="320">
          <v:shape id="_x0000_i1040" type="#_x0000_t75" style="width:48.4pt;height:15.95pt" o:ole="">
            <v:imagedata r:id="rId36" o:title=""/>
          </v:shape>
          <o:OLEObject Type="Embed" ProgID="Equation.3" ShapeID="_x0000_i1040" DrawAspect="Content" ObjectID="_1441108140" r:id="rId37"/>
        </w:object>
      </w:r>
      <w:r w:rsidRPr="00B3792A">
        <w:rPr>
          <w:sz w:val="28"/>
          <w:szCs w:val="28"/>
        </w:rPr>
        <w:t xml:space="preserve">– номер блока; </w:t>
      </w:r>
      <w:r w:rsidR="000A53BB" w:rsidRPr="00B3792A">
        <w:rPr>
          <w:position w:val="-10"/>
          <w:sz w:val="28"/>
          <w:szCs w:val="28"/>
        </w:rPr>
        <w:object w:dxaOrig="859" w:dyaOrig="320">
          <v:shape id="_x0000_i1041" type="#_x0000_t75" style="width:42.05pt;height:15.95pt" o:ole="">
            <v:imagedata r:id="rId38" o:title=""/>
          </v:shape>
          <o:OLEObject Type="Embed" ProgID="Equation.3" ShapeID="_x0000_i1041" DrawAspect="Content" ObjectID="_1441108141" r:id="rId39"/>
        </w:object>
      </w:r>
      <w:r w:rsidRPr="00B3792A">
        <w:rPr>
          <w:sz w:val="28"/>
          <w:szCs w:val="28"/>
        </w:rPr>
        <w:t>– номер коорди</w:t>
      </w:r>
      <w:r>
        <w:rPr>
          <w:sz w:val="28"/>
          <w:szCs w:val="28"/>
        </w:rPr>
        <w:t>натной оси.</w:t>
      </w:r>
    </w:p>
    <w:p w:rsidR="0097092E" w:rsidRDefault="000A53BB" w:rsidP="00BA016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Выразим перемещения через функции </w:t>
      </w:r>
      <w:r w:rsidR="00BD1BF6" w:rsidRPr="000A53BB">
        <w:rPr>
          <w:rFonts w:eastAsia="Times New Roman"/>
          <w:position w:val="-20"/>
          <w:sz w:val="28"/>
          <w:szCs w:val="28"/>
        </w:rPr>
        <w:object w:dxaOrig="440" w:dyaOrig="540">
          <v:shape id="_x0000_i1042" type="#_x0000_t75" style="width:22.3pt;height:27.4pt" o:ole="" fillcolor="window">
            <v:imagedata r:id="rId40" o:title=""/>
          </v:shape>
          <o:OLEObject Type="Embed" ProgID="Equation.3" ShapeID="_x0000_i1042" DrawAspect="Content" ObjectID="_1441108142" r:id="rId41"/>
        </w:object>
      </w:r>
      <w:r>
        <w:rPr>
          <w:rFonts w:eastAsia="Times New Roman"/>
          <w:sz w:val="28"/>
          <w:szCs w:val="28"/>
        </w:rPr>
        <w:t xml:space="preserve"> и </w:t>
      </w:r>
      <w:r w:rsidR="00BD1BF6" w:rsidRPr="000A53BB">
        <w:rPr>
          <w:position w:val="-22"/>
          <w:sz w:val="28"/>
          <w:szCs w:val="28"/>
        </w:rPr>
        <w:object w:dxaOrig="380" w:dyaOrig="560">
          <v:shape id="_x0000_i1043" type="#_x0000_t75" style="width:19.75pt;height:28.05pt" o:ole="">
            <v:imagedata r:id="rId42" o:title=""/>
          </v:shape>
          <o:OLEObject Type="Embed" ProgID="Equation.3" ShapeID="_x0000_i1043" DrawAspect="Content" ObjectID="_1441108143" r:id="rId43"/>
        </w:object>
      </w:r>
      <w:r>
        <w:rPr>
          <w:sz w:val="28"/>
          <w:szCs w:val="28"/>
        </w:rPr>
        <w:t xml:space="preserve"> </w:t>
      </w:r>
      <w:r w:rsidR="00546DAE">
        <w:rPr>
          <w:sz w:val="28"/>
          <w:szCs w:val="28"/>
        </w:rPr>
        <w:t>(</w:t>
      </w:r>
      <w:r w:rsidR="00546DAE" w:rsidRPr="00E466F5">
        <w:rPr>
          <w:sz w:val="28"/>
          <w:szCs w:val="28"/>
        </w:rPr>
        <w:t>[</w:t>
      </w:r>
      <w:r w:rsidR="00546DAE">
        <w:rPr>
          <w:sz w:val="28"/>
          <w:szCs w:val="28"/>
        </w:rPr>
        <w:t>8</w:t>
      </w:r>
      <w:r w:rsidR="00546DAE" w:rsidRPr="00E466F5">
        <w:rPr>
          <w:sz w:val="28"/>
          <w:szCs w:val="28"/>
        </w:rPr>
        <w:t>]</w:t>
      </w:r>
      <w:r w:rsidR="00546DAE" w:rsidRPr="00B3792A">
        <w:rPr>
          <w:sz w:val="28"/>
          <w:szCs w:val="28"/>
        </w:rPr>
        <w:t>–</w:t>
      </w:r>
      <w:r w:rsidR="00546DAE" w:rsidRPr="00E466F5">
        <w:rPr>
          <w:sz w:val="28"/>
          <w:szCs w:val="28"/>
        </w:rPr>
        <w:t>[</w:t>
      </w:r>
      <w:r w:rsidR="00546DAE">
        <w:rPr>
          <w:sz w:val="28"/>
          <w:szCs w:val="28"/>
        </w:rPr>
        <w:t>9</w:t>
      </w:r>
      <w:r w:rsidR="00546DAE" w:rsidRPr="00E466F5">
        <w:rPr>
          <w:sz w:val="28"/>
          <w:szCs w:val="28"/>
        </w:rPr>
        <w:t>]</w:t>
      </w:r>
      <w:r w:rsidR="00546DAE">
        <w:rPr>
          <w:sz w:val="28"/>
          <w:szCs w:val="28"/>
        </w:rPr>
        <w:t>)</w:t>
      </w:r>
      <w:r w:rsidR="00546DAE" w:rsidRPr="00B3792A">
        <w:rPr>
          <w:sz w:val="28"/>
          <w:szCs w:val="28"/>
        </w:rPr>
        <w:t xml:space="preserve">: </w:t>
      </w:r>
    </w:p>
    <w:p w:rsidR="0097092E" w:rsidRDefault="00435051" w:rsidP="0097092E">
      <w:pPr>
        <w:spacing w:line="360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8C5861" w:rsidRPr="00BD1BF6">
        <w:rPr>
          <w:rFonts w:eastAsia="Times New Roman"/>
          <w:position w:val="-22"/>
          <w:sz w:val="28"/>
          <w:szCs w:val="28"/>
        </w:rPr>
        <w:object w:dxaOrig="1420" w:dyaOrig="560">
          <v:shape id="_x0000_i1044" type="#_x0000_t75" style="width:71.35pt;height:28.05pt" o:ole="" fillcolor="window">
            <v:imagedata r:id="rId44" o:title=""/>
          </v:shape>
          <o:OLEObject Type="Embed" ProgID="Equation.3" ShapeID="_x0000_i1044" DrawAspect="Content" ObjectID="_1441108144" r:id="rId45"/>
        </w:object>
      </w:r>
      <w:r w:rsidR="00BD1BF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      </w:t>
      </w:r>
      <w:r w:rsidR="00BD1BF6" w:rsidRPr="00BD1BF6">
        <w:rPr>
          <w:rFonts w:eastAsia="Times New Roman"/>
          <w:position w:val="-22"/>
          <w:sz w:val="28"/>
          <w:szCs w:val="28"/>
        </w:rPr>
        <w:object w:dxaOrig="1540" w:dyaOrig="560">
          <v:shape id="_x0000_i1045" type="#_x0000_t75" style="width:77.1pt;height:28.05pt" o:ole="" fillcolor="window">
            <v:imagedata r:id="rId46" o:title=""/>
          </v:shape>
          <o:OLEObject Type="Embed" ProgID="Equation.3" ShapeID="_x0000_i1045" DrawAspect="Content" ObjectID="_1441108145" r:id="rId47"/>
        </w:object>
      </w:r>
      <w:r w:rsidR="00BD1BF6">
        <w:rPr>
          <w:rFonts w:eastAsia="Times New Roman"/>
          <w:sz w:val="28"/>
          <w:szCs w:val="28"/>
        </w:rPr>
        <w:t>;</w:t>
      </w:r>
    </w:p>
    <w:p w:rsidR="0097092E" w:rsidRDefault="00435051" w:rsidP="00435051">
      <w:pPr>
        <w:spacing w:line="360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 w:rsidR="00BD1BF6" w:rsidRPr="00BD1BF6">
        <w:rPr>
          <w:rFonts w:eastAsia="Times New Roman"/>
          <w:position w:val="-22"/>
          <w:sz w:val="28"/>
          <w:szCs w:val="28"/>
        </w:rPr>
        <w:object w:dxaOrig="1500" w:dyaOrig="560">
          <v:shape id="_x0000_i1046" type="#_x0000_t75" style="width:75.2pt;height:28.05pt" o:ole="" fillcolor="window">
            <v:imagedata r:id="rId48" o:title=""/>
          </v:shape>
          <o:OLEObject Type="Embed" ProgID="Equation.3" ShapeID="_x0000_i1046" DrawAspect="Content" ObjectID="_1441108146" r:id="rId49"/>
        </w:object>
      </w:r>
      <w:r w:rsidR="00BD1BF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       </w:t>
      </w:r>
      <w:r w:rsidR="00BD1BF6" w:rsidRPr="00BD1BF6">
        <w:rPr>
          <w:rFonts w:eastAsia="Times New Roman"/>
          <w:position w:val="-22"/>
          <w:sz w:val="28"/>
          <w:szCs w:val="28"/>
        </w:rPr>
        <w:object w:dxaOrig="1540" w:dyaOrig="560">
          <v:shape id="_x0000_i1047" type="#_x0000_t75" style="width:77.1pt;height:28.05pt" o:ole="" fillcolor="window">
            <v:imagedata r:id="rId50" o:title=""/>
          </v:shape>
          <o:OLEObject Type="Embed" ProgID="Equation.3" ShapeID="_x0000_i1047" DrawAspect="Content" ObjectID="_1441108147" r:id="rId51"/>
        </w:object>
      </w:r>
      <w:r w:rsidR="00BD1BF6">
        <w:rPr>
          <w:rFonts w:eastAsia="Times New Roman"/>
          <w:sz w:val="28"/>
          <w:szCs w:val="28"/>
        </w:rPr>
        <w:t>;</w:t>
      </w:r>
    </w:p>
    <w:p w:rsidR="000A53BB" w:rsidRDefault="00BD1BF6" w:rsidP="0097092E">
      <w:pPr>
        <w:spacing w:line="360" w:lineRule="auto"/>
        <w:ind w:firstLine="708"/>
        <w:jc w:val="right"/>
        <w:rPr>
          <w:sz w:val="28"/>
          <w:szCs w:val="28"/>
        </w:rPr>
      </w:pPr>
      <w:r w:rsidRPr="00BD1BF6">
        <w:rPr>
          <w:rFonts w:eastAsia="Times New Roman"/>
          <w:position w:val="-22"/>
          <w:sz w:val="28"/>
          <w:szCs w:val="28"/>
        </w:rPr>
        <w:object w:dxaOrig="1500" w:dyaOrig="560">
          <v:shape id="_x0000_i1048" type="#_x0000_t75" style="width:75.2pt;height:28.05pt" o:ole="" fillcolor="window">
            <v:imagedata r:id="rId52" o:title=""/>
          </v:shape>
          <o:OLEObject Type="Embed" ProgID="Equation.3" ShapeID="_x0000_i1048" DrawAspect="Content" ObjectID="_1441108148" r:id="rId53"/>
        </w:object>
      </w:r>
      <w:r>
        <w:rPr>
          <w:rFonts w:eastAsia="Times New Roman"/>
          <w:sz w:val="28"/>
          <w:szCs w:val="28"/>
        </w:rPr>
        <w:t>;</w:t>
      </w:r>
      <w:r w:rsidR="008C5861">
        <w:rPr>
          <w:rFonts w:eastAsia="Times New Roman"/>
          <w:sz w:val="28"/>
          <w:szCs w:val="28"/>
        </w:rPr>
        <w:t xml:space="preserve">  </w:t>
      </w:r>
      <w:r w:rsidR="00435051">
        <w:rPr>
          <w:rFonts w:eastAsia="Times New Roman"/>
          <w:sz w:val="28"/>
          <w:szCs w:val="28"/>
        </w:rPr>
        <w:t xml:space="preserve">     </w:t>
      </w:r>
      <w:r w:rsidR="008C5861" w:rsidRPr="00BD1BF6">
        <w:rPr>
          <w:rFonts w:eastAsia="Times New Roman"/>
          <w:position w:val="-22"/>
          <w:sz w:val="28"/>
          <w:szCs w:val="28"/>
        </w:rPr>
        <w:object w:dxaOrig="1520" w:dyaOrig="560">
          <v:shape id="_x0000_i1049" type="#_x0000_t75" style="width:75.2pt;height:28.05pt" o:ole="" fillcolor="window">
            <v:imagedata r:id="rId54" o:title=""/>
          </v:shape>
          <o:OLEObject Type="Embed" ProgID="Equation.3" ShapeID="_x0000_i1049" DrawAspect="Content" ObjectID="_1441108149" r:id="rId55"/>
        </w:object>
      </w:r>
      <w:r w:rsidR="00511DE4">
        <w:rPr>
          <w:rFonts w:eastAsia="Times New Roman"/>
          <w:sz w:val="28"/>
          <w:szCs w:val="28"/>
        </w:rPr>
        <w:t>.</w:t>
      </w:r>
      <w:r w:rsidR="008C5861">
        <w:rPr>
          <w:rFonts w:eastAsia="Times New Roman"/>
          <w:sz w:val="28"/>
          <w:szCs w:val="28"/>
        </w:rPr>
        <w:t xml:space="preserve">  </w:t>
      </w:r>
      <w:r w:rsidR="0097092E">
        <w:rPr>
          <w:rFonts w:eastAsia="Times New Roman"/>
          <w:sz w:val="28"/>
          <w:szCs w:val="28"/>
        </w:rPr>
        <w:t xml:space="preserve">                                       </w:t>
      </w:r>
      <w:r w:rsidR="008C586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(3)</w:t>
      </w:r>
    </w:p>
    <w:p w:rsidR="008C5861" w:rsidRPr="003E493B" w:rsidRDefault="008C5861" w:rsidP="003E493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результате получаем</w:t>
      </w:r>
      <w:r w:rsidR="00BA0166">
        <w:rPr>
          <w:sz w:val="28"/>
          <w:szCs w:val="28"/>
        </w:rPr>
        <w:t>:</w:t>
      </w:r>
    </w:p>
    <w:p w:rsidR="008C5861" w:rsidRDefault="00511DE4" w:rsidP="008C5861">
      <w:pPr>
        <w:spacing w:line="360" w:lineRule="auto"/>
        <w:ind w:firstLine="708"/>
        <w:jc w:val="center"/>
        <w:rPr>
          <w:sz w:val="28"/>
          <w:szCs w:val="28"/>
        </w:rPr>
      </w:pPr>
      <w:r w:rsidRPr="008C5861">
        <w:rPr>
          <w:rFonts w:eastAsia="Times New Roman"/>
          <w:position w:val="-18"/>
          <w:sz w:val="28"/>
          <w:szCs w:val="28"/>
        </w:rPr>
        <w:object w:dxaOrig="6660" w:dyaOrig="520">
          <v:shape id="_x0000_i1050" type="#_x0000_t75" style="width:333.9pt;height:26.1pt" o:ole="" fillcolor="window">
            <v:imagedata r:id="rId56" o:title=""/>
          </v:shape>
          <o:OLEObject Type="Embed" ProgID="Equation.3" ShapeID="_x0000_i1050" DrawAspect="Content" ObjectID="_1441108150" r:id="rId57"/>
        </w:object>
      </w:r>
      <w:r w:rsidR="008C5861" w:rsidRPr="00E466F5">
        <w:rPr>
          <w:sz w:val="28"/>
          <w:szCs w:val="28"/>
        </w:rPr>
        <w:t>;</w:t>
      </w:r>
    </w:p>
    <w:p w:rsidR="008C5861" w:rsidRPr="00E466F5" w:rsidRDefault="008C5861" w:rsidP="008C5861">
      <w:pPr>
        <w:spacing w:line="360" w:lineRule="auto"/>
        <w:ind w:firstLine="708"/>
        <w:jc w:val="right"/>
        <w:rPr>
          <w:sz w:val="28"/>
          <w:szCs w:val="28"/>
        </w:rPr>
      </w:pPr>
      <w:r w:rsidRPr="008C5861">
        <w:rPr>
          <w:rFonts w:eastAsia="Times New Roman"/>
          <w:position w:val="-18"/>
          <w:sz w:val="28"/>
          <w:szCs w:val="28"/>
        </w:rPr>
        <w:object w:dxaOrig="6800" w:dyaOrig="520">
          <v:shape id="_x0000_i1051" type="#_x0000_t75" style="width:340.25pt;height:26.1pt" o:ole="" fillcolor="window">
            <v:imagedata r:id="rId58" o:title=""/>
          </v:shape>
          <o:OLEObject Type="Embed" ProgID="Equation.3" ShapeID="_x0000_i1051" DrawAspect="Content" ObjectID="_1441108151" r:id="rId59"/>
        </w:object>
      </w:r>
      <w:r w:rsidRPr="00E466F5">
        <w:rPr>
          <w:sz w:val="28"/>
          <w:szCs w:val="28"/>
        </w:rPr>
        <w:t>;</w:t>
      </w:r>
      <w:r>
        <w:rPr>
          <w:sz w:val="28"/>
          <w:szCs w:val="28"/>
        </w:rPr>
        <w:t xml:space="preserve">         (4)</w:t>
      </w:r>
    </w:p>
    <w:p w:rsidR="008C5861" w:rsidRPr="00E466F5" w:rsidRDefault="00511DE4" w:rsidP="008C5861">
      <w:pPr>
        <w:spacing w:line="360" w:lineRule="auto"/>
        <w:ind w:firstLine="708"/>
        <w:jc w:val="center"/>
        <w:rPr>
          <w:sz w:val="28"/>
          <w:szCs w:val="28"/>
        </w:rPr>
      </w:pPr>
      <w:r w:rsidRPr="008C5861">
        <w:rPr>
          <w:rFonts w:eastAsia="Times New Roman"/>
          <w:position w:val="-18"/>
          <w:sz w:val="28"/>
          <w:szCs w:val="28"/>
        </w:rPr>
        <w:object w:dxaOrig="6740" w:dyaOrig="520">
          <v:shape id="_x0000_i1052" type="#_x0000_t75" style="width:337.05pt;height:26.1pt" o:ole="" fillcolor="window">
            <v:imagedata r:id="rId60" o:title=""/>
          </v:shape>
          <o:OLEObject Type="Embed" ProgID="Equation.3" ShapeID="_x0000_i1052" DrawAspect="Content" ObjectID="_1441108152" r:id="rId61"/>
        </w:object>
      </w:r>
      <w:r w:rsidR="008C5861">
        <w:rPr>
          <w:sz w:val="28"/>
          <w:szCs w:val="28"/>
        </w:rPr>
        <w:t>.</w:t>
      </w:r>
    </w:p>
    <w:p w:rsidR="008C5861" w:rsidRDefault="008C5861" w:rsidP="00B3792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матричном виде эти соотношения имеют следующий вид:</w:t>
      </w:r>
    </w:p>
    <w:p w:rsidR="00435051" w:rsidRDefault="00511DE4" w:rsidP="00435051">
      <w:pPr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511DE4">
        <w:rPr>
          <w:rFonts w:eastAsia="Times New Roman"/>
          <w:position w:val="-70"/>
          <w:sz w:val="28"/>
          <w:szCs w:val="28"/>
        </w:rPr>
        <w:object w:dxaOrig="4160" w:dyaOrig="1520">
          <v:shape id="_x0000_i1053" type="#_x0000_t75" style="width:208.35pt;height:76.45pt" o:ole="" fillcolor="window">
            <v:imagedata r:id="rId62" o:title=""/>
          </v:shape>
          <o:OLEObject Type="Embed" ProgID="Equation.3" ShapeID="_x0000_i1053" DrawAspect="Content" ObjectID="_1441108153" r:id="rId63"/>
        </w:object>
      </w:r>
    </w:p>
    <w:p w:rsidR="008C5861" w:rsidRDefault="00435051" w:rsidP="00435051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BA0166">
        <w:rPr>
          <w:sz w:val="28"/>
          <w:szCs w:val="28"/>
        </w:rPr>
        <w:t>ли</w:t>
      </w:r>
      <w:r>
        <w:rPr>
          <w:sz w:val="28"/>
          <w:szCs w:val="28"/>
        </w:rPr>
        <w:t xml:space="preserve">                        </w:t>
      </w:r>
      <w:r w:rsidR="00BA0166">
        <w:rPr>
          <w:sz w:val="28"/>
          <w:szCs w:val="28"/>
        </w:rPr>
        <w:t xml:space="preserve"> </w:t>
      </w:r>
      <w:r w:rsidR="00BA0166" w:rsidRPr="00511DE4">
        <w:rPr>
          <w:position w:val="-16"/>
        </w:rPr>
        <w:object w:dxaOrig="1560" w:dyaOrig="499">
          <v:shape id="_x0000_i1054" type="#_x0000_t75" style="width:77.75pt;height:24.85pt" o:ole="">
            <v:imagedata r:id="rId64" o:title=""/>
          </v:shape>
          <o:OLEObject Type="Embed" ProgID="Equation.3" ShapeID="_x0000_i1054" DrawAspect="Content" ObjectID="_1441108154" r:id="rId65"/>
        </w:object>
      </w:r>
      <w:r w:rsidR="00BA0166">
        <w:t xml:space="preserve">, </w:t>
      </w:r>
      <w:r w:rsidR="008C5861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                                                </w:t>
      </w:r>
      <w:r w:rsidR="008C5861">
        <w:rPr>
          <w:rFonts w:eastAsia="Times New Roman"/>
          <w:sz w:val="28"/>
          <w:szCs w:val="28"/>
        </w:rPr>
        <w:t xml:space="preserve">      (5)</w:t>
      </w:r>
    </w:p>
    <w:p w:rsidR="00435051" w:rsidRDefault="00511DE4" w:rsidP="00FF493A">
      <w:pPr>
        <w:spacing w:line="360" w:lineRule="auto"/>
        <w:ind w:firstLine="709"/>
        <w:rPr>
          <w:sz w:val="28"/>
          <w:szCs w:val="28"/>
        </w:rPr>
      </w:pPr>
      <w:r>
        <w:lastRenderedPageBreak/>
        <w:t xml:space="preserve">где </w:t>
      </w:r>
      <w:r w:rsidRPr="00511DE4">
        <w:rPr>
          <w:position w:val="-12"/>
          <w:sz w:val="28"/>
          <w:szCs w:val="28"/>
        </w:rPr>
        <w:object w:dxaOrig="520" w:dyaOrig="460">
          <v:shape id="_x0000_i1055" type="#_x0000_t75" style="width:26.1pt;height:22.3pt" o:ole="">
            <v:imagedata r:id="rId66" o:title=""/>
          </v:shape>
          <o:OLEObject Type="Embed" ProgID="Equation.3" ShapeID="_x0000_i1055" DrawAspect="Content" ObjectID="_1441108155" r:id="rId67"/>
        </w:object>
      </w:r>
      <w:r w:rsidRPr="00B3792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матрица аппроксимирующих функций в </w:t>
      </w:r>
      <w:r w:rsidR="00343582" w:rsidRPr="00511DE4">
        <w:rPr>
          <w:position w:val="-6"/>
          <w:sz w:val="28"/>
          <w:szCs w:val="28"/>
        </w:rPr>
        <w:object w:dxaOrig="200" w:dyaOrig="279">
          <v:shape id="_x0000_i1056" type="#_x0000_t75" style="width:13.4pt;height:17.85pt" o:ole="">
            <v:imagedata r:id="rId68" o:title=""/>
          </v:shape>
          <o:OLEObject Type="Embed" ProgID="Equation.3" ShapeID="_x0000_i1056" DrawAspect="Content" ObjectID="_1441108156" r:id="rId69"/>
        </w:object>
      </w:r>
      <w:r w:rsidRPr="00B3792A">
        <w:rPr>
          <w:sz w:val="28"/>
          <w:szCs w:val="28"/>
        </w:rPr>
        <w:t xml:space="preserve"> блок</w:t>
      </w:r>
      <w:r>
        <w:rPr>
          <w:sz w:val="28"/>
          <w:szCs w:val="28"/>
        </w:rPr>
        <w:t xml:space="preserve">е для </w:t>
      </w:r>
      <w:r w:rsidRPr="00E466F5">
        <w:rPr>
          <w:sz w:val="28"/>
          <w:szCs w:val="28"/>
        </w:rPr>
        <w:t xml:space="preserve">тела </w:t>
      </w:r>
      <w:r w:rsidRPr="00E466F5">
        <w:rPr>
          <w:sz w:val="28"/>
          <w:szCs w:val="28"/>
          <w:lang w:val="en-US"/>
        </w:rPr>
        <w:t>I</w:t>
      </w:r>
      <w:r w:rsidR="00343582">
        <w:rPr>
          <w:sz w:val="28"/>
          <w:szCs w:val="28"/>
        </w:rPr>
        <w:t xml:space="preserve"> при нагружении пары соответствующих вершин тела</w:t>
      </w:r>
      <w:r w:rsidR="00343582" w:rsidRPr="00343582">
        <w:rPr>
          <w:sz w:val="28"/>
          <w:szCs w:val="28"/>
        </w:rPr>
        <w:t xml:space="preserve"> </w:t>
      </w:r>
      <w:r w:rsidR="00343582" w:rsidRPr="00E466F5">
        <w:rPr>
          <w:sz w:val="28"/>
          <w:szCs w:val="28"/>
          <w:lang w:val="en-US"/>
        </w:rPr>
        <w:t>III</w:t>
      </w:r>
      <w:r w:rsidR="00343582">
        <w:rPr>
          <w:sz w:val="28"/>
          <w:szCs w:val="28"/>
        </w:rPr>
        <w:t xml:space="preserve"> и </w:t>
      </w:r>
      <w:r w:rsidR="00343582" w:rsidRPr="00E466F5">
        <w:rPr>
          <w:sz w:val="28"/>
          <w:szCs w:val="28"/>
        </w:rPr>
        <w:t xml:space="preserve">тела </w:t>
      </w:r>
      <w:r w:rsidR="00343582" w:rsidRPr="00E466F5">
        <w:rPr>
          <w:sz w:val="28"/>
          <w:szCs w:val="28"/>
          <w:lang w:val="en-US"/>
        </w:rPr>
        <w:t>I</w:t>
      </w:r>
      <w:r w:rsidR="00BA0166">
        <w:rPr>
          <w:sz w:val="28"/>
          <w:szCs w:val="28"/>
        </w:rPr>
        <w:t>;</w:t>
      </w:r>
      <w:r w:rsidR="00343582" w:rsidRPr="00343582">
        <w:rPr>
          <w:position w:val="-16"/>
          <w:sz w:val="28"/>
          <w:szCs w:val="28"/>
        </w:rPr>
        <w:object w:dxaOrig="440" w:dyaOrig="499">
          <v:shape id="_x0000_i1057" type="#_x0000_t75" style="width:22.3pt;height:24.85pt" o:ole="">
            <v:imagedata r:id="rId70" o:title=""/>
          </v:shape>
          <o:OLEObject Type="Embed" ProgID="Equation.3" ShapeID="_x0000_i1057" DrawAspect="Content" ObjectID="_1441108157" r:id="rId71"/>
        </w:object>
      </w:r>
      <w:r w:rsidR="00343582" w:rsidRPr="00B3792A">
        <w:rPr>
          <w:sz w:val="28"/>
          <w:szCs w:val="28"/>
        </w:rPr>
        <w:t xml:space="preserve">– </w:t>
      </w:r>
      <w:r w:rsidR="00343582">
        <w:rPr>
          <w:sz w:val="28"/>
          <w:szCs w:val="28"/>
        </w:rPr>
        <w:t>матр</w:t>
      </w:r>
      <w:r w:rsidR="00343582">
        <w:rPr>
          <w:sz w:val="28"/>
          <w:szCs w:val="28"/>
        </w:rPr>
        <w:t>и</w:t>
      </w:r>
      <w:r w:rsidR="00343582">
        <w:rPr>
          <w:sz w:val="28"/>
          <w:szCs w:val="28"/>
        </w:rPr>
        <w:t xml:space="preserve">ца коэффициентов в </w:t>
      </w:r>
      <w:r w:rsidR="00343582" w:rsidRPr="00511DE4">
        <w:rPr>
          <w:position w:val="-6"/>
          <w:sz w:val="28"/>
          <w:szCs w:val="28"/>
        </w:rPr>
        <w:object w:dxaOrig="200" w:dyaOrig="279">
          <v:shape id="_x0000_i1058" type="#_x0000_t75" style="width:13.4pt;height:17.85pt" o:ole="">
            <v:imagedata r:id="rId68" o:title=""/>
          </v:shape>
          <o:OLEObject Type="Embed" ProgID="Equation.3" ShapeID="_x0000_i1058" DrawAspect="Content" ObjectID="_1441108158" r:id="rId72"/>
        </w:object>
      </w:r>
      <w:r w:rsidR="00343582" w:rsidRPr="00B3792A">
        <w:rPr>
          <w:sz w:val="28"/>
          <w:szCs w:val="28"/>
        </w:rPr>
        <w:t xml:space="preserve"> блок</w:t>
      </w:r>
      <w:r w:rsidR="00343582">
        <w:rPr>
          <w:sz w:val="28"/>
          <w:szCs w:val="28"/>
        </w:rPr>
        <w:t xml:space="preserve">е для </w:t>
      </w:r>
      <w:r w:rsidR="00343582" w:rsidRPr="00E466F5">
        <w:rPr>
          <w:sz w:val="28"/>
          <w:szCs w:val="28"/>
        </w:rPr>
        <w:t xml:space="preserve">тела </w:t>
      </w:r>
      <w:r w:rsidR="00343582" w:rsidRPr="00E466F5">
        <w:rPr>
          <w:sz w:val="28"/>
          <w:szCs w:val="28"/>
          <w:lang w:val="en-US"/>
        </w:rPr>
        <w:t>I</w:t>
      </w:r>
      <w:r w:rsidR="00343582">
        <w:rPr>
          <w:sz w:val="28"/>
          <w:szCs w:val="28"/>
        </w:rPr>
        <w:t xml:space="preserve"> для всех нагрузок, полученных при решении системы уравнений (2).</w:t>
      </w:r>
      <w:r w:rsidR="00BA0166">
        <w:rPr>
          <w:sz w:val="28"/>
          <w:szCs w:val="28"/>
        </w:rPr>
        <w:t xml:space="preserve"> </w:t>
      </w:r>
      <w:r w:rsidR="00343582">
        <w:rPr>
          <w:sz w:val="28"/>
          <w:szCs w:val="28"/>
        </w:rPr>
        <w:t>Аналогично получаем матричные уравн</w:t>
      </w:r>
      <w:r w:rsidR="00343582">
        <w:rPr>
          <w:sz w:val="28"/>
          <w:szCs w:val="28"/>
        </w:rPr>
        <w:t>е</w:t>
      </w:r>
      <w:r w:rsidR="00343582">
        <w:rPr>
          <w:sz w:val="28"/>
          <w:szCs w:val="28"/>
        </w:rPr>
        <w:t xml:space="preserve">ния для перемещений любой точки для тел </w:t>
      </w:r>
      <w:r>
        <w:rPr>
          <w:sz w:val="28"/>
          <w:szCs w:val="28"/>
        </w:rPr>
        <w:t xml:space="preserve"> </w:t>
      </w:r>
      <w:r w:rsidR="00343582" w:rsidRPr="00E466F5">
        <w:rPr>
          <w:sz w:val="28"/>
          <w:szCs w:val="28"/>
          <w:lang w:val="en-US"/>
        </w:rPr>
        <w:t>II</w:t>
      </w:r>
      <w:r w:rsidR="00343582">
        <w:rPr>
          <w:sz w:val="28"/>
          <w:szCs w:val="28"/>
        </w:rPr>
        <w:t xml:space="preserve"> и</w:t>
      </w:r>
      <w:r w:rsidR="00343582" w:rsidRPr="00343582">
        <w:rPr>
          <w:sz w:val="28"/>
          <w:szCs w:val="28"/>
        </w:rPr>
        <w:t xml:space="preserve"> </w:t>
      </w:r>
      <w:r w:rsidR="00343582" w:rsidRPr="00E466F5">
        <w:rPr>
          <w:sz w:val="28"/>
          <w:szCs w:val="28"/>
          <w:lang w:val="en-US"/>
        </w:rPr>
        <w:t>III</w:t>
      </w:r>
      <w:r w:rsidR="00343582">
        <w:rPr>
          <w:sz w:val="28"/>
          <w:szCs w:val="28"/>
        </w:rPr>
        <w:t>: цилиндрической оболо</w:t>
      </w:r>
      <w:r w:rsidR="00343582">
        <w:rPr>
          <w:sz w:val="28"/>
          <w:szCs w:val="28"/>
        </w:rPr>
        <w:t>ч</w:t>
      </w:r>
      <w:r w:rsidR="00343582">
        <w:rPr>
          <w:sz w:val="28"/>
          <w:szCs w:val="28"/>
        </w:rPr>
        <w:t>ки и подкрепляющей окантовки:</w:t>
      </w:r>
      <w:r w:rsidR="00BA0166">
        <w:rPr>
          <w:sz w:val="28"/>
          <w:szCs w:val="28"/>
        </w:rPr>
        <w:t xml:space="preserve">   </w:t>
      </w:r>
    </w:p>
    <w:p w:rsidR="00BA0166" w:rsidRDefault="00BA0166" w:rsidP="00FF493A">
      <w:pPr>
        <w:spacing w:line="360" w:lineRule="auto"/>
        <w:ind w:firstLine="709"/>
        <w:jc w:val="right"/>
      </w:pPr>
      <w:r>
        <w:rPr>
          <w:sz w:val="28"/>
          <w:szCs w:val="28"/>
        </w:rPr>
        <w:t xml:space="preserve">     </w:t>
      </w:r>
      <w:r w:rsidR="00331029" w:rsidRPr="00511DE4">
        <w:rPr>
          <w:position w:val="-16"/>
        </w:rPr>
        <w:object w:dxaOrig="1700" w:dyaOrig="499">
          <v:shape id="_x0000_i1071" type="#_x0000_t75" style="width:84.75pt;height:24.85pt" o:ole="">
            <v:imagedata r:id="rId73" o:title=""/>
          </v:shape>
          <o:OLEObject Type="Embed" ProgID="Equation.3" ShapeID="_x0000_i1071" DrawAspect="Content" ObjectID="_1441108159" r:id="rId74"/>
        </w:object>
      </w:r>
      <w:r w:rsidR="00343582">
        <w:t xml:space="preserve">  </w:t>
      </w:r>
      <w:r>
        <w:t xml:space="preserve"> </w:t>
      </w:r>
      <w:r w:rsidR="00343582">
        <w:t xml:space="preserve">и      </w:t>
      </w:r>
      <w:r w:rsidR="00F95F90" w:rsidRPr="00511DE4">
        <w:rPr>
          <w:position w:val="-16"/>
        </w:rPr>
        <w:object w:dxaOrig="1980" w:dyaOrig="499">
          <v:shape id="_x0000_i1059" type="#_x0000_t75" style="width:99.4pt;height:24.85pt" o:ole="">
            <v:imagedata r:id="rId75" o:title=""/>
          </v:shape>
          <o:OLEObject Type="Embed" ProgID="Equation.3" ShapeID="_x0000_i1059" DrawAspect="Content" ObjectID="_1441108160" r:id="rId76"/>
        </w:object>
      </w:r>
      <w:r w:rsidR="00343582">
        <w:t xml:space="preserve">. </w:t>
      </w:r>
      <w:r w:rsidR="00435051">
        <w:t xml:space="preserve">                                      </w:t>
      </w:r>
      <w:r w:rsidR="00343582">
        <w:t xml:space="preserve">  (6)</w:t>
      </w:r>
      <w:r>
        <w:t xml:space="preserve"> </w:t>
      </w:r>
    </w:p>
    <w:p w:rsidR="00435051" w:rsidRDefault="00343582" w:rsidP="00FF493A">
      <w:pPr>
        <w:spacing w:line="360" w:lineRule="auto"/>
        <w:ind w:firstLine="709"/>
        <w:rPr>
          <w:sz w:val="28"/>
          <w:szCs w:val="28"/>
        </w:rPr>
      </w:pPr>
      <w:r w:rsidRPr="00343582">
        <w:rPr>
          <w:sz w:val="28"/>
          <w:szCs w:val="28"/>
        </w:rPr>
        <w:t>Для</w:t>
      </w:r>
      <w:r>
        <w:rPr>
          <w:sz w:val="28"/>
          <w:szCs w:val="28"/>
        </w:rPr>
        <w:t xml:space="preserve"> окантовки новые аппроксимирующие функции не были введены, а перемещения ее выражались через перемещения цилиндрической оболочки (тела  </w:t>
      </w:r>
      <w:r w:rsidRPr="00F95F90">
        <w:rPr>
          <w:sz w:val="28"/>
          <w:szCs w:val="28"/>
          <w:lang w:val="en-US"/>
        </w:rPr>
        <w:t>II</w:t>
      </w:r>
      <w:r w:rsidRPr="00F95F90">
        <w:rPr>
          <w:sz w:val="28"/>
          <w:szCs w:val="28"/>
        </w:rPr>
        <w:t xml:space="preserve">): </w:t>
      </w:r>
    </w:p>
    <w:p w:rsidR="00164D51" w:rsidRPr="00F95F90" w:rsidRDefault="00F95F90" w:rsidP="00FF493A">
      <w:pPr>
        <w:spacing w:line="360" w:lineRule="auto"/>
        <w:ind w:firstLine="709"/>
        <w:jc w:val="center"/>
        <w:rPr>
          <w:sz w:val="28"/>
          <w:szCs w:val="28"/>
        </w:rPr>
      </w:pPr>
      <w:r w:rsidRPr="00F95F90">
        <w:rPr>
          <w:position w:val="-26"/>
          <w:sz w:val="28"/>
          <w:szCs w:val="28"/>
        </w:rPr>
        <w:object w:dxaOrig="1900" w:dyaOrig="620">
          <v:shape id="_x0000_i1060" type="#_x0000_t75" style="width:94.95pt;height:31.2pt" o:ole="">
            <v:imagedata r:id="rId77" o:title=""/>
          </v:shape>
          <o:OLEObject Type="Embed" ProgID="Equation.3" ShapeID="_x0000_i1060" DrawAspect="Content" ObjectID="_1441108161" r:id="rId78"/>
        </w:object>
      </w:r>
      <w:r w:rsidRPr="00F95F90">
        <w:rPr>
          <w:sz w:val="28"/>
          <w:szCs w:val="28"/>
        </w:rPr>
        <w:t xml:space="preserve">  и </w:t>
      </w:r>
      <w:r w:rsidRPr="00F95F90">
        <w:rPr>
          <w:position w:val="-16"/>
          <w:sz w:val="28"/>
          <w:szCs w:val="28"/>
        </w:rPr>
        <w:object w:dxaOrig="1180" w:dyaOrig="499">
          <v:shape id="_x0000_i1061" type="#_x0000_t75" style="width:59.25pt;height:24.85pt" o:ole="">
            <v:imagedata r:id="rId79" o:title=""/>
          </v:shape>
          <o:OLEObject Type="Embed" ProgID="Equation.3" ShapeID="_x0000_i1061" DrawAspect="Content" ObjectID="_1441108162" r:id="rId80"/>
        </w:object>
      </w:r>
      <w:r w:rsidRPr="00F95F90">
        <w:rPr>
          <w:sz w:val="28"/>
          <w:szCs w:val="28"/>
        </w:rPr>
        <w:t>.</w:t>
      </w:r>
    </w:p>
    <w:p w:rsidR="00F95F90" w:rsidRPr="00F95F90" w:rsidRDefault="00F95F90" w:rsidP="00FF493A">
      <w:pPr>
        <w:keepNext/>
        <w:spacing w:line="360" w:lineRule="auto"/>
        <w:ind w:firstLine="709"/>
        <w:rPr>
          <w:sz w:val="28"/>
          <w:szCs w:val="28"/>
        </w:rPr>
      </w:pPr>
      <w:r w:rsidRPr="00F95F90">
        <w:rPr>
          <w:sz w:val="28"/>
          <w:szCs w:val="28"/>
        </w:rPr>
        <w:t xml:space="preserve">В результате перемещение любой точки </w:t>
      </w:r>
      <w:r w:rsidRPr="00511DE4">
        <w:rPr>
          <w:position w:val="-6"/>
          <w:sz w:val="28"/>
          <w:szCs w:val="28"/>
        </w:rPr>
        <w:object w:dxaOrig="200" w:dyaOrig="279">
          <v:shape id="_x0000_i1062" type="#_x0000_t75" style="width:13.4pt;height:17.85pt" o:ole="">
            <v:imagedata r:id="rId68" o:title=""/>
          </v:shape>
          <o:OLEObject Type="Embed" ProgID="Equation.3" ShapeID="_x0000_i1062" DrawAspect="Content" ObjectID="_1441108163" r:id="rId81"/>
        </w:object>
      </w:r>
      <w:r w:rsidRPr="00B3792A">
        <w:rPr>
          <w:sz w:val="28"/>
          <w:szCs w:val="28"/>
        </w:rPr>
        <w:t xml:space="preserve"> блок</w:t>
      </w:r>
      <w:r>
        <w:rPr>
          <w:sz w:val="28"/>
          <w:szCs w:val="28"/>
        </w:rPr>
        <w:t xml:space="preserve">а от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 xml:space="preserve"> пары соответствующих вершин равно</w:t>
      </w:r>
    </w:p>
    <w:p w:rsidR="00435051" w:rsidRDefault="006B04F4" w:rsidP="00FF493A">
      <w:pPr>
        <w:keepNext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F95F90">
        <w:rPr>
          <w:rFonts w:eastAsia="Times New Roman"/>
          <w:position w:val="-68"/>
          <w:sz w:val="28"/>
          <w:szCs w:val="28"/>
        </w:rPr>
        <w:object w:dxaOrig="4940" w:dyaOrig="1480">
          <v:shape id="_x0000_i1072" type="#_x0000_t75" style="width:247.2pt;height:74.55pt" o:ole="" fillcolor="window">
            <v:imagedata r:id="rId82" o:title=""/>
          </v:shape>
          <o:OLEObject Type="Embed" ProgID="Equation.3" ShapeID="_x0000_i1072" DrawAspect="Content" ObjectID="_1441108164" r:id="rId83"/>
        </w:object>
      </w:r>
    </w:p>
    <w:p w:rsidR="00F95F90" w:rsidRDefault="00435051" w:rsidP="00FF493A">
      <w:pPr>
        <w:keepNext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95F90">
        <w:rPr>
          <w:sz w:val="28"/>
          <w:szCs w:val="28"/>
        </w:rPr>
        <w:t>ли</w:t>
      </w:r>
      <w:r>
        <w:rPr>
          <w:sz w:val="28"/>
          <w:szCs w:val="28"/>
        </w:rPr>
        <w:t xml:space="preserve">   </w:t>
      </w:r>
      <w:r w:rsidR="00F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F95F90">
        <w:rPr>
          <w:sz w:val="28"/>
          <w:szCs w:val="28"/>
        </w:rPr>
        <w:t xml:space="preserve">   </w:t>
      </w:r>
      <w:r w:rsidR="00F95F90" w:rsidRPr="00511DE4">
        <w:rPr>
          <w:position w:val="-16"/>
        </w:rPr>
        <w:object w:dxaOrig="1560" w:dyaOrig="520">
          <v:shape id="_x0000_i1063" type="#_x0000_t75" style="width:77.75pt;height:26.1pt" o:ole="">
            <v:imagedata r:id="rId84" o:title=""/>
          </v:shape>
          <o:OLEObject Type="Embed" ProgID="Equation.3" ShapeID="_x0000_i1063" DrawAspect="Content" ObjectID="_1441108165" r:id="rId85"/>
        </w:object>
      </w:r>
      <w:r w:rsidR="00F95F90">
        <w:t>.</w:t>
      </w:r>
      <w:r w:rsidR="00F95F90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F95F90">
        <w:rPr>
          <w:rFonts w:eastAsia="Times New Roman"/>
          <w:sz w:val="28"/>
          <w:szCs w:val="28"/>
        </w:rPr>
        <w:t xml:space="preserve">    (7)</w:t>
      </w:r>
    </w:p>
    <w:p w:rsidR="006B04F4" w:rsidRDefault="00F95F90" w:rsidP="00FF493A">
      <w:pPr>
        <w:keepNext/>
        <w:spacing w:line="360" w:lineRule="auto"/>
        <w:ind w:firstLine="709"/>
        <w:rPr>
          <w:sz w:val="28"/>
          <w:szCs w:val="28"/>
        </w:rPr>
      </w:pPr>
      <w:r w:rsidRPr="00F95F90">
        <w:rPr>
          <w:sz w:val="28"/>
          <w:szCs w:val="28"/>
        </w:rPr>
        <w:t>Из</w:t>
      </w:r>
      <w:r>
        <w:rPr>
          <w:sz w:val="28"/>
          <w:szCs w:val="28"/>
        </w:rPr>
        <w:t xml:space="preserve"> соотношения (2) </w:t>
      </w:r>
      <w:r w:rsidR="00CB7BF3">
        <w:rPr>
          <w:sz w:val="28"/>
          <w:szCs w:val="28"/>
        </w:rPr>
        <w:t>коэффициенты равны:</w:t>
      </w:r>
      <w:r w:rsidR="00BA0166">
        <w:rPr>
          <w:sz w:val="28"/>
          <w:szCs w:val="28"/>
        </w:rPr>
        <w:t xml:space="preserve">  </w:t>
      </w:r>
      <w:r w:rsidR="00CB7BF3" w:rsidRPr="00CB7BF3">
        <w:rPr>
          <w:position w:val="-24"/>
          <w:sz w:val="28"/>
          <w:szCs w:val="28"/>
        </w:rPr>
        <w:object w:dxaOrig="2680" w:dyaOrig="700">
          <v:shape id="_x0000_i1064" type="#_x0000_t75" style="width:138.25pt;height:36.3pt" o:ole="">
            <v:imagedata r:id="rId86" o:title=""/>
          </v:shape>
          <o:OLEObject Type="Embed" ProgID="Equation.3" ShapeID="_x0000_i1064" DrawAspect="Content" ObjectID="_1441108166" r:id="rId87"/>
        </w:object>
      </w:r>
      <w:r w:rsidR="00CB7BF3" w:rsidRPr="00B3792A">
        <w:rPr>
          <w:sz w:val="28"/>
          <w:szCs w:val="28"/>
        </w:rPr>
        <w:t>,            (</w:t>
      </w:r>
      <w:r w:rsidR="00CB7BF3">
        <w:rPr>
          <w:sz w:val="28"/>
          <w:szCs w:val="28"/>
        </w:rPr>
        <w:t>8</w:t>
      </w:r>
      <w:r w:rsidR="00CB7BF3" w:rsidRPr="00B3792A">
        <w:rPr>
          <w:sz w:val="28"/>
          <w:szCs w:val="28"/>
        </w:rPr>
        <w:t>)</w:t>
      </w:r>
    </w:p>
    <w:p w:rsidR="006B04F4" w:rsidRDefault="00CB7BF3" w:rsidP="00FF493A">
      <w:pPr>
        <w:spacing w:line="360" w:lineRule="auto"/>
        <w:ind w:right="-5" w:firstLine="709"/>
        <w:rPr>
          <w:sz w:val="28"/>
          <w:szCs w:val="28"/>
        </w:rPr>
      </w:pPr>
      <w:r>
        <w:rPr>
          <w:sz w:val="28"/>
          <w:szCs w:val="28"/>
        </w:rPr>
        <w:t>После преобразований получаем</w:t>
      </w:r>
    </w:p>
    <w:p w:rsidR="00FF493A" w:rsidRDefault="006B04F4" w:rsidP="00FF493A">
      <w:pPr>
        <w:spacing w:line="360" w:lineRule="auto"/>
        <w:ind w:right="-5" w:firstLine="709"/>
        <w:rPr>
          <w:sz w:val="28"/>
          <w:szCs w:val="28"/>
        </w:rPr>
      </w:pPr>
      <w:r w:rsidRPr="00CB7BF3">
        <w:rPr>
          <w:rFonts w:eastAsia="Times New Roman"/>
          <w:position w:val="-136"/>
          <w:sz w:val="28"/>
          <w:szCs w:val="28"/>
        </w:rPr>
        <w:object w:dxaOrig="4000" w:dyaOrig="2840">
          <v:shape id="_x0000_i1065" type="#_x0000_t75" style="width:198.8pt;height:142.1pt" o:ole="" fillcolor="window">
            <v:imagedata r:id="rId88" o:title=""/>
          </v:shape>
          <o:OLEObject Type="Embed" ProgID="Equation.3" ShapeID="_x0000_i1065" DrawAspect="Content" ObjectID="_1441108167" r:id="rId89"/>
        </w:object>
      </w:r>
      <w:r w:rsidR="00CB7BF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435051">
        <w:rPr>
          <w:sz w:val="28"/>
          <w:szCs w:val="28"/>
        </w:rPr>
        <w:t>и</w:t>
      </w:r>
      <w:r w:rsidR="00CB7BF3">
        <w:rPr>
          <w:sz w:val="28"/>
          <w:szCs w:val="28"/>
        </w:rPr>
        <w:t>ли</w:t>
      </w:r>
      <w:r w:rsidR="00435051">
        <w:rPr>
          <w:sz w:val="28"/>
          <w:szCs w:val="28"/>
        </w:rPr>
        <w:t xml:space="preserve"> </w:t>
      </w:r>
    </w:p>
    <w:p w:rsidR="006B04F4" w:rsidRDefault="00435051" w:rsidP="00FF493A">
      <w:pPr>
        <w:spacing w:line="360" w:lineRule="auto"/>
        <w:ind w:right="-5"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7BF3">
        <w:rPr>
          <w:sz w:val="28"/>
          <w:szCs w:val="28"/>
        </w:rPr>
        <w:t xml:space="preserve"> </w:t>
      </w:r>
      <w:r w:rsidR="006B04F4">
        <w:rPr>
          <w:sz w:val="28"/>
          <w:szCs w:val="28"/>
        </w:rPr>
        <w:t xml:space="preserve"> </w:t>
      </w:r>
      <w:r w:rsidR="00D64BF0" w:rsidRPr="006B04F4">
        <w:rPr>
          <w:position w:val="-40"/>
        </w:rPr>
        <w:object w:dxaOrig="2760" w:dyaOrig="920">
          <v:shape id="_x0000_i1066" type="#_x0000_t75" style="width:138.25pt;height:45.9pt" o:ole="">
            <v:imagedata r:id="rId90" o:title=""/>
          </v:shape>
          <o:OLEObject Type="Embed" ProgID="Equation.3" ShapeID="_x0000_i1066" DrawAspect="Content" ObjectID="_1441108168" r:id="rId91"/>
        </w:object>
      </w:r>
      <w:r w:rsidR="00CB7BF3">
        <w:t>,</w:t>
      </w:r>
      <w:r w:rsidR="00CB7BF3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="00CB7BF3">
        <w:rPr>
          <w:rFonts w:eastAsia="Times New Roman"/>
          <w:sz w:val="28"/>
          <w:szCs w:val="28"/>
        </w:rPr>
        <w:t xml:space="preserve">    (9)</w:t>
      </w:r>
    </w:p>
    <w:p w:rsidR="00435051" w:rsidRDefault="006B04F4" w:rsidP="00FF493A">
      <w:pPr>
        <w:spacing w:line="360" w:lineRule="auto"/>
        <w:ind w:right="-5" w:firstLine="709"/>
      </w:pPr>
      <w:r>
        <w:rPr>
          <w:sz w:val="28"/>
          <w:szCs w:val="28"/>
        </w:rPr>
        <w:t>г</w:t>
      </w:r>
      <w:r w:rsidR="00CB7BF3">
        <w:rPr>
          <w:sz w:val="28"/>
          <w:szCs w:val="28"/>
        </w:rPr>
        <w:t>де</w:t>
      </w:r>
      <w:r>
        <w:rPr>
          <w:sz w:val="28"/>
          <w:szCs w:val="28"/>
        </w:rPr>
        <w:t xml:space="preserve">  </w:t>
      </w:r>
      <w:r w:rsidRPr="009C5471">
        <w:rPr>
          <w:position w:val="-102"/>
        </w:rPr>
        <w:object w:dxaOrig="3580" w:dyaOrig="2160">
          <v:shape id="_x0000_i1067" type="#_x0000_t75" style="width:179.05pt;height:108.3pt" o:ole="">
            <v:imagedata r:id="rId92" o:title=""/>
          </v:shape>
          <o:OLEObject Type="Embed" ProgID="Equation.3" ShapeID="_x0000_i1067" DrawAspect="Content" ObjectID="_1441108169" r:id="rId93"/>
        </w:object>
      </w:r>
      <w:r>
        <w:t xml:space="preserve"> и </w:t>
      </w:r>
    </w:p>
    <w:p w:rsidR="002C1A9E" w:rsidRDefault="00435051" w:rsidP="00FF493A">
      <w:pPr>
        <w:spacing w:line="360" w:lineRule="auto"/>
        <w:ind w:right="-5" w:firstLine="709"/>
        <w:jc w:val="left"/>
      </w:pPr>
      <w:r w:rsidRPr="006B04F4">
        <w:rPr>
          <w:position w:val="-26"/>
        </w:rPr>
        <w:object w:dxaOrig="4340" w:dyaOrig="740">
          <v:shape id="_x0000_i1068" type="#_x0000_t75" style="width:236.4pt;height:39.5pt" o:ole="">
            <v:imagedata r:id="rId94" o:title=""/>
          </v:shape>
          <o:OLEObject Type="Embed" ProgID="Equation.3" ShapeID="_x0000_i1068" DrawAspect="Content" ObjectID="_1441108170" r:id="rId95"/>
        </w:object>
      </w:r>
      <w:r w:rsidR="002C1A9E">
        <w:t>.</w:t>
      </w:r>
    </w:p>
    <w:p w:rsidR="00435051" w:rsidRDefault="002C1A9E" w:rsidP="00FF493A">
      <w:pPr>
        <w:spacing w:line="360" w:lineRule="auto"/>
        <w:ind w:right="-5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64BF0" w:rsidRPr="00D64BF0">
        <w:rPr>
          <w:sz w:val="28"/>
          <w:szCs w:val="28"/>
        </w:rPr>
        <w:t>ере</w:t>
      </w:r>
      <w:r w:rsidR="00D64BF0">
        <w:rPr>
          <w:sz w:val="28"/>
          <w:szCs w:val="28"/>
        </w:rPr>
        <w:t xml:space="preserve">мещение любой точки </w:t>
      </w:r>
      <w:r w:rsidR="00D64BF0" w:rsidRPr="00511DE4">
        <w:rPr>
          <w:position w:val="-6"/>
          <w:sz w:val="28"/>
          <w:szCs w:val="28"/>
        </w:rPr>
        <w:object w:dxaOrig="200" w:dyaOrig="279">
          <v:shape id="_x0000_i1069" type="#_x0000_t75" style="width:13.4pt;height:17.85pt" o:ole="">
            <v:imagedata r:id="rId68" o:title=""/>
          </v:shape>
          <o:OLEObject Type="Embed" ProgID="Equation.3" ShapeID="_x0000_i1069" DrawAspect="Content" ObjectID="_1441108171" r:id="rId96"/>
        </w:object>
      </w:r>
      <w:r w:rsidR="00D64BF0" w:rsidRPr="00B3792A">
        <w:rPr>
          <w:sz w:val="28"/>
          <w:szCs w:val="28"/>
        </w:rPr>
        <w:t xml:space="preserve"> блок</w:t>
      </w:r>
      <w:r w:rsidR="00D64BF0">
        <w:rPr>
          <w:sz w:val="28"/>
          <w:szCs w:val="28"/>
        </w:rPr>
        <w:t xml:space="preserve">а можно выразить через нагрузку, приложенную в соответствующей паре вершин: </w:t>
      </w:r>
    </w:p>
    <w:p w:rsidR="00D64BF0" w:rsidRDefault="00BA0166" w:rsidP="00FF493A">
      <w:pPr>
        <w:spacing w:line="360" w:lineRule="auto"/>
        <w:ind w:right="-5" w:firstLine="709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A9E" w:rsidRPr="00D64BF0">
        <w:rPr>
          <w:position w:val="-26"/>
        </w:rPr>
        <w:object w:dxaOrig="3060" w:dyaOrig="760">
          <v:shape id="_x0000_i1070" type="#_x0000_t75" style="width:152.3pt;height:38.25pt" o:ole="">
            <v:imagedata r:id="rId97" o:title=""/>
          </v:shape>
          <o:OLEObject Type="Embed" ProgID="Equation.3" ShapeID="_x0000_i1070" DrawAspect="Content" ObjectID="_1441108172" r:id="rId98"/>
        </w:object>
      </w:r>
      <w:r w:rsidR="00D64BF0">
        <w:t>.</w:t>
      </w:r>
      <w:r w:rsidR="00D64B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435051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  </w:t>
      </w:r>
      <w:r w:rsidR="00D64BF0">
        <w:rPr>
          <w:rFonts w:eastAsia="Times New Roman"/>
          <w:sz w:val="28"/>
          <w:szCs w:val="28"/>
        </w:rPr>
        <w:t>(10)</w:t>
      </w:r>
    </w:p>
    <w:p w:rsidR="002C1A9E" w:rsidRDefault="002C1A9E" w:rsidP="00FF493A">
      <w:pPr>
        <w:spacing w:line="360" w:lineRule="auto"/>
        <w:ind w:right="-5" w:firstLine="709"/>
        <w:rPr>
          <w:sz w:val="28"/>
          <w:szCs w:val="28"/>
        </w:rPr>
      </w:pPr>
      <w:r>
        <w:rPr>
          <w:sz w:val="28"/>
          <w:szCs w:val="28"/>
        </w:rPr>
        <w:tab/>
        <w:t>Можно рассмотреть деформированное состояние данного блока под действием нагрузки во всех вершинах шестиугольной пластины.</w:t>
      </w:r>
    </w:p>
    <w:p w:rsidR="00435051" w:rsidRDefault="00435051" w:rsidP="00FF493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</w:p>
    <w:p w:rsidR="00F5393C" w:rsidRPr="000A04AA" w:rsidRDefault="00F5393C" w:rsidP="00FF493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0A04AA">
        <w:rPr>
          <w:b/>
          <w:sz w:val="28"/>
          <w:szCs w:val="28"/>
        </w:rPr>
        <w:t>Литература:</w:t>
      </w:r>
    </w:p>
    <w:p w:rsidR="003E493B" w:rsidRPr="00083F85" w:rsidRDefault="003E493B" w:rsidP="00FF493A">
      <w:pPr>
        <w:spacing w:before="120" w:after="60" w:line="360" w:lineRule="auto"/>
        <w:ind w:firstLine="709"/>
        <w:rPr>
          <w:sz w:val="28"/>
          <w:szCs w:val="28"/>
        </w:rPr>
      </w:pPr>
      <w:r w:rsidRPr="00083F85">
        <w:rPr>
          <w:sz w:val="28"/>
          <w:szCs w:val="28"/>
        </w:rPr>
        <w:t xml:space="preserve">1. Амосов А.А. Техническая теория тонких упругих оболочек. [Текст]: Монография/ Амосов А.А.  – М.:АСВ, 2009, – 332 </w:t>
      </w:r>
      <w:proofErr w:type="gramStart"/>
      <w:r w:rsidRPr="00083F85">
        <w:rPr>
          <w:sz w:val="28"/>
          <w:szCs w:val="28"/>
        </w:rPr>
        <w:t>с</w:t>
      </w:r>
      <w:proofErr w:type="gramEnd"/>
      <w:r w:rsidRPr="00083F85">
        <w:rPr>
          <w:sz w:val="28"/>
          <w:szCs w:val="28"/>
        </w:rPr>
        <w:t>.</w:t>
      </w:r>
    </w:p>
    <w:p w:rsidR="003E493B" w:rsidRPr="00083F85" w:rsidRDefault="003E493B" w:rsidP="00FF493A">
      <w:pPr>
        <w:spacing w:before="120" w:after="60" w:line="360" w:lineRule="auto"/>
        <w:ind w:firstLine="709"/>
        <w:rPr>
          <w:b/>
          <w:sz w:val="28"/>
          <w:szCs w:val="28"/>
        </w:rPr>
      </w:pPr>
      <w:r w:rsidRPr="00083F85">
        <w:rPr>
          <w:sz w:val="28"/>
          <w:szCs w:val="28"/>
        </w:rPr>
        <w:t>2. Филин А.П. Элементы теории оболоче</w:t>
      </w:r>
      <w:proofErr w:type="gramStart"/>
      <w:r w:rsidRPr="00083F85">
        <w:rPr>
          <w:sz w:val="28"/>
          <w:szCs w:val="28"/>
        </w:rPr>
        <w:t>к[</w:t>
      </w:r>
      <w:proofErr w:type="gramEnd"/>
      <w:r w:rsidRPr="00083F85">
        <w:rPr>
          <w:sz w:val="28"/>
          <w:szCs w:val="28"/>
        </w:rPr>
        <w:t xml:space="preserve">Текст]: Монография/ Филин А.П..– </w:t>
      </w:r>
      <w:proofErr w:type="spellStart"/>
      <w:r w:rsidRPr="00083F85">
        <w:rPr>
          <w:sz w:val="28"/>
          <w:szCs w:val="28"/>
        </w:rPr>
        <w:t>Л.:Стройиздат</w:t>
      </w:r>
      <w:proofErr w:type="spellEnd"/>
      <w:r w:rsidRPr="00083F85">
        <w:rPr>
          <w:sz w:val="28"/>
          <w:szCs w:val="28"/>
        </w:rPr>
        <w:t xml:space="preserve">, 1975, – 256 </w:t>
      </w:r>
      <w:proofErr w:type="gramStart"/>
      <w:r w:rsidRPr="00083F85">
        <w:rPr>
          <w:sz w:val="28"/>
          <w:szCs w:val="28"/>
        </w:rPr>
        <w:t>с</w:t>
      </w:r>
      <w:proofErr w:type="gramEnd"/>
      <w:r w:rsidRPr="00083F85">
        <w:rPr>
          <w:sz w:val="28"/>
          <w:szCs w:val="28"/>
        </w:rPr>
        <w:t>.</w:t>
      </w:r>
    </w:p>
    <w:p w:rsidR="003E493B" w:rsidRPr="00083F85" w:rsidRDefault="003E493B" w:rsidP="00FF493A">
      <w:pPr>
        <w:spacing w:before="120" w:after="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83F85">
        <w:rPr>
          <w:sz w:val="28"/>
          <w:szCs w:val="28"/>
        </w:rPr>
        <w:t xml:space="preserve">. </w:t>
      </w:r>
      <w:proofErr w:type="spellStart"/>
      <w:r w:rsidRPr="00083F85">
        <w:rPr>
          <w:sz w:val="28"/>
          <w:szCs w:val="28"/>
        </w:rPr>
        <w:t>Огибалов</w:t>
      </w:r>
      <w:proofErr w:type="spellEnd"/>
      <w:r w:rsidRPr="00083F85">
        <w:rPr>
          <w:sz w:val="28"/>
          <w:szCs w:val="28"/>
        </w:rPr>
        <w:t xml:space="preserve"> П.М., Колтунов М.Л. Оболочки и пластин</w:t>
      </w:r>
      <w:proofErr w:type="gramStart"/>
      <w:r w:rsidRPr="00083F85">
        <w:rPr>
          <w:sz w:val="28"/>
          <w:szCs w:val="28"/>
        </w:rPr>
        <w:t>ы[</w:t>
      </w:r>
      <w:proofErr w:type="gramEnd"/>
      <w:r w:rsidRPr="00083F85">
        <w:rPr>
          <w:sz w:val="28"/>
          <w:szCs w:val="28"/>
        </w:rPr>
        <w:t>Текст]: Мон</w:t>
      </w:r>
      <w:r w:rsidRPr="00083F85">
        <w:rPr>
          <w:sz w:val="28"/>
          <w:szCs w:val="28"/>
        </w:rPr>
        <w:t>о</w:t>
      </w:r>
      <w:r w:rsidRPr="00083F85">
        <w:rPr>
          <w:sz w:val="28"/>
          <w:szCs w:val="28"/>
        </w:rPr>
        <w:t xml:space="preserve">графия/ </w:t>
      </w:r>
      <w:proofErr w:type="spellStart"/>
      <w:r w:rsidRPr="00083F85">
        <w:rPr>
          <w:sz w:val="28"/>
          <w:szCs w:val="28"/>
        </w:rPr>
        <w:t>Огибалов</w:t>
      </w:r>
      <w:proofErr w:type="spellEnd"/>
      <w:r w:rsidRPr="00083F85">
        <w:rPr>
          <w:sz w:val="28"/>
          <w:szCs w:val="28"/>
        </w:rPr>
        <w:t xml:space="preserve"> П.М., Колтунов М.Л.–М.:МГУ, 1969, – 696 </w:t>
      </w:r>
      <w:proofErr w:type="gramStart"/>
      <w:r w:rsidRPr="00083F85">
        <w:rPr>
          <w:sz w:val="28"/>
          <w:szCs w:val="28"/>
        </w:rPr>
        <w:t>с</w:t>
      </w:r>
      <w:proofErr w:type="gramEnd"/>
      <w:r w:rsidRPr="00083F85">
        <w:rPr>
          <w:sz w:val="28"/>
          <w:szCs w:val="28"/>
        </w:rPr>
        <w:t>.</w:t>
      </w:r>
    </w:p>
    <w:p w:rsidR="00F5393C" w:rsidRPr="00E9741C" w:rsidRDefault="003E493B" w:rsidP="00FF493A">
      <w:pPr>
        <w:spacing w:before="120" w:after="60" w:line="360" w:lineRule="auto"/>
        <w:ind w:firstLine="709"/>
        <w:rPr>
          <w:sz w:val="28"/>
          <w:szCs w:val="28"/>
          <w:lang w:val="en-US"/>
        </w:rPr>
      </w:pPr>
      <w:r w:rsidRPr="00E9741C">
        <w:rPr>
          <w:sz w:val="28"/>
          <w:szCs w:val="28"/>
          <w:lang w:val="en-US"/>
        </w:rPr>
        <w:lastRenderedPageBreak/>
        <w:t>4</w:t>
      </w:r>
      <w:r w:rsidR="00F5393C" w:rsidRPr="00E9741C">
        <w:rPr>
          <w:sz w:val="28"/>
          <w:szCs w:val="28"/>
          <w:lang w:val="en-US"/>
        </w:rPr>
        <w:t xml:space="preserve">. </w:t>
      </w:r>
      <w:proofErr w:type="spellStart"/>
      <w:r w:rsidR="00F5393C" w:rsidRPr="00E9741C">
        <w:rPr>
          <w:sz w:val="28"/>
          <w:szCs w:val="28"/>
          <w:lang w:val="en-US"/>
        </w:rPr>
        <w:t>Calladine</w:t>
      </w:r>
      <w:proofErr w:type="spellEnd"/>
      <w:r w:rsidR="00F5393C" w:rsidRPr="00E9741C">
        <w:rPr>
          <w:sz w:val="28"/>
          <w:szCs w:val="28"/>
          <w:lang w:val="en-US"/>
        </w:rPr>
        <w:t xml:space="preserve"> C.R. Theory of shell structures</w:t>
      </w:r>
      <w:proofErr w:type="gramStart"/>
      <w:r w:rsidR="00F5393C" w:rsidRPr="00E9741C">
        <w:rPr>
          <w:sz w:val="28"/>
          <w:szCs w:val="28"/>
          <w:lang w:val="en-US"/>
        </w:rPr>
        <w:t>.</w:t>
      </w:r>
      <w:r w:rsidR="007D7673" w:rsidRPr="00571484">
        <w:rPr>
          <w:rStyle w:val="hps"/>
          <w:sz w:val="28"/>
          <w:szCs w:val="28"/>
          <w:lang w:val="en-US"/>
        </w:rPr>
        <w:t>[</w:t>
      </w:r>
      <w:proofErr w:type="gramEnd"/>
      <w:r w:rsidR="007D7673" w:rsidRPr="00571484">
        <w:rPr>
          <w:rStyle w:val="hps"/>
          <w:sz w:val="28"/>
          <w:szCs w:val="28"/>
          <w:lang w:val="en-US"/>
        </w:rPr>
        <w:t>Text</w:t>
      </w:r>
      <w:r w:rsidR="007D7673" w:rsidRPr="00571484">
        <w:rPr>
          <w:rStyle w:val="shorttext"/>
          <w:sz w:val="28"/>
          <w:szCs w:val="28"/>
          <w:lang w:val="en-US"/>
        </w:rPr>
        <w:t>]: Monograph</w:t>
      </w:r>
      <w:r w:rsidR="007D7673" w:rsidRPr="00571484">
        <w:rPr>
          <w:rStyle w:val="hps"/>
          <w:sz w:val="28"/>
          <w:szCs w:val="28"/>
          <w:lang w:val="en-US"/>
        </w:rPr>
        <w:t>/</w:t>
      </w:r>
      <w:r w:rsidR="007D7673" w:rsidRPr="00E9741C">
        <w:rPr>
          <w:sz w:val="28"/>
          <w:szCs w:val="28"/>
          <w:lang w:val="en-US"/>
        </w:rPr>
        <w:t xml:space="preserve"> </w:t>
      </w:r>
      <w:proofErr w:type="spellStart"/>
      <w:r w:rsidR="007D7673" w:rsidRPr="00E9741C">
        <w:rPr>
          <w:sz w:val="28"/>
          <w:szCs w:val="28"/>
          <w:lang w:val="en-US"/>
        </w:rPr>
        <w:t>Calladine</w:t>
      </w:r>
      <w:proofErr w:type="spellEnd"/>
      <w:r w:rsidR="007D7673" w:rsidRPr="00E9741C">
        <w:rPr>
          <w:sz w:val="28"/>
          <w:szCs w:val="28"/>
          <w:lang w:val="en-US"/>
        </w:rPr>
        <w:t xml:space="preserve"> C.R. </w:t>
      </w:r>
      <w:r w:rsidR="00F5393C" w:rsidRPr="00E9741C">
        <w:rPr>
          <w:sz w:val="28"/>
          <w:szCs w:val="28"/>
          <w:lang w:val="en-US"/>
        </w:rPr>
        <w:t>– N.Y.: Cambridge University Press, 1989, –788 p.</w:t>
      </w:r>
    </w:p>
    <w:p w:rsidR="00F5393C" w:rsidRPr="00E9741C" w:rsidRDefault="003E493B" w:rsidP="00FF493A">
      <w:pPr>
        <w:spacing w:before="120" w:after="60" w:line="360" w:lineRule="auto"/>
        <w:ind w:firstLine="709"/>
        <w:rPr>
          <w:sz w:val="28"/>
          <w:szCs w:val="28"/>
          <w:lang w:val="en-US"/>
        </w:rPr>
      </w:pPr>
      <w:r w:rsidRPr="00E9741C">
        <w:rPr>
          <w:sz w:val="28"/>
          <w:szCs w:val="28"/>
          <w:lang w:val="en-US"/>
        </w:rPr>
        <w:t>5</w:t>
      </w:r>
      <w:r w:rsidR="00F5393C" w:rsidRPr="00E9741C">
        <w:rPr>
          <w:sz w:val="28"/>
          <w:szCs w:val="28"/>
          <w:lang w:val="en-US"/>
        </w:rPr>
        <w:t xml:space="preserve">. </w:t>
      </w:r>
      <w:proofErr w:type="spellStart"/>
      <w:r w:rsidR="00F5393C" w:rsidRPr="00E9741C">
        <w:rPr>
          <w:sz w:val="28"/>
          <w:szCs w:val="28"/>
          <w:lang w:val="en-US"/>
        </w:rPr>
        <w:t>Zingoni</w:t>
      </w:r>
      <w:proofErr w:type="spellEnd"/>
      <w:r w:rsidR="00F5393C" w:rsidRPr="00E9741C">
        <w:rPr>
          <w:sz w:val="28"/>
          <w:szCs w:val="28"/>
          <w:lang w:val="en-US"/>
        </w:rPr>
        <w:t xml:space="preserve"> A. Shell structures in civil and mechanical engineering</w:t>
      </w:r>
      <w:proofErr w:type="gramStart"/>
      <w:r w:rsidR="00F5393C" w:rsidRPr="00E9741C">
        <w:rPr>
          <w:sz w:val="28"/>
          <w:szCs w:val="28"/>
          <w:lang w:val="en-US"/>
        </w:rPr>
        <w:t>.</w:t>
      </w:r>
      <w:r w:rsidR="007D7673" w:rsidRPr="00571484">
        <w:rPr>
          <w:rStyle w:val="hps"/>
          <w:sz w:val="28"/>
          <w:szCs w:val="28"/>
          <w:lang w:val="en-US"/>
        </w:rPr>
        <w:t>[</w:t>
      </w:r>
      <w:proofErr w:type="gramEnd"/>
      <w:r w:rsidR="007D7673" w:rsidRPr="00571484">
        <w:rPr>
          <w:rStyle w:val="hps"/>
          <w:sz w:val="28"/>
          <w:szCs w:val="28"/>
          <w:lang w:val="en-US"/>
        </w:rPr>
        <w:t>Text</w:t>
      </w:r>
      <w:r w:rsidR="007D7673" w:rsidRPr="00571484">
        <w:rPr>
          <w:rStyle w:val="shorttext"/>
          <w:sz w:val="28"/>
          <w:szCs w:val="28"/>
          <w:lang w:val="en-US"/>
        </w:rPr>
        <w:t>]: Monograph</w:t>
      </w:r>
      <w:r w:rsidR="007D7673" w:rsidRPr="00571484">
        <w:rPr>
          <w:rStyle w:val="hps"/>
          <w:sz w:val="28"/>
          <w:szCs w:val="28"/>
          <w:lang w:val="en-US"/>
        </w:rPr>
        <w:t>/</w:t>
      </w:r>
      <w:r w:rsidR="007D7673" w:rsidRPr="00E9741C">
        <w:rPr>
          <w:sz w:val="28"/>
          <w:szCs w:val="28"/>
          <w:lang w:val="en-US"/>
        </w:rPr>
        <w:t xml:space="preserve"> </w:t>
      </w:r>
      <w:proofErr w:type="spellStart"/>
      <w:r w:rsidR="007D7673" w:rsidRPr="00E9741C">
        <w:rPr>
          <w:sz w:val="28"/>
          <w:szCs w:val="28"/>
          <w:lang w:val="en-US"/>
        </w:rPr>
        <w:t>Zingoni</w:t>
      </w:r>
      <w:proofErr w:type="spellEnd"/>
      <w:r w:rsidR="007D7673" w:rsidRPr="00E9741C">
        <w:rPr>
          <w:sz w:val="28"/>
          <w:szCs w:val="28"/>
          <w:lang w:val="en-US"/>
        </w:rPr>
        <w:t xml:space="preserve"> A. </w:t>
      </w:r>
      <w:r w:rsidR="00F5393C" w:rsidRPr="00E9741C">
        <w:rPr>
          <w:sz w:val="28"/>
          <w:szCs w:val="28"/>
          <w:lang w:val="en-US"/>
        </w:rPr>
        <w:t>– N.Y.: Thomas Telford Publishing, 1997, –351 p.</w:t>
      </w:r>
    </w:p>
    <w:p w:rsidR="00435051" w:rsidRPr="00E9741C" w:rsidRDefault="003E493B" w:rsidP="00FF493A">
      <w:pPr>
        <w:spacing w:line="360" w:lineRule="auto"/>
        <w:ind w:firstLine="709"/>
        <w:rPr>
          <w:sz w:val="28"/>
          <w:szCs w:val="28"/>
        </w:rPr>
      </w:pPr>
      <w:r w:rsidRPr="00E9741C">
        <w:rPr>
          <w:sz w:val="28"/>
          <w:szCs w:val="28"/>
        </w:rPr>
        <w:t>6</w:t>
      </w:r>
      <w:r w:rsidR="00D42EE9" w:rsidRPr="00E9741C">
        <w:rPr>
          <w:sz w:val="28"/>
          <w:szCs w:val="28"/>
        </w:rPr>
        <w:t>.</w:t>
      </w:r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Маяцкая</w:t>
      </w:r>
      <w:proofErr w:type="spellEnd"/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И.А.,Краснобаев</w:t>
      </w:r>
      <w:proofErr w:type="spellEnd"/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И.А.,Икуру</w:t>
      </w:r>
      <w:proofErr w:type="spellEnd"/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Годфрей</w:t>
      </w:r>
      <w:proofErr w:type="spellEnd"/>
      <w:r w:rsidR="00D476BC" w:rsidRPr="00E9741C">
        <w:rPr>
          <w:sz w:val="28"/>
          <w:szCs w:val="28"/>
        </w:rPr>
        <w:t xml:space="preserve"> Аарон Прочностной расчет блока составной конструкции из шестиугольной пластины,  круговой цилиндрической оболочки и </w:t>
      </w:r>
      <w:proofErr w:type="spellStart"/>
      <w:r w:rsidR="00D476BC" w:rsidRPr="00E9741C">
        <w:rPr>
          <w:sz w:val="28"/>
          <w:szCs w:val="28"/>
        </w:rPr>
        <w:t>отбортовки</w:t>
      </w:r>
      <w:proofErr w:type="spellEnd"/>
      <w:r w:rsidR="00D476BC" w:rsidRPr="00E9741C">
        <w:rPr>
          <w:sz w:val="28"/>
          <w:szCs w:val="28"/>
        </w:rPr>
        <w:t xml:space="preserve">. </w:t>
      </w:r>
      <w:r w:rsidR="00435051" w:rsidRPr="00E9741C">
        <w:rPr>
          <w:sz w:val="28"/>
          <w:szCs w:val="28"/>
        </w:rPr>
        <w:t>[Электронный ресурс]</w:t>
      </w:r>
      <w:r w:rsidR="00D42EE9" w:rsidRPr="00E9741C">
        <w:rPr>
          <w:sz w:val="28"/>
          <w:szCs w:val="28"/>
        </w:rPr>
        <w:t>// «Инжене</w:t>
      </w:r>
      <w:r w:rsidR="00D42EE9" w:rsidRPr="00E9741C">
        <w:rPr>
          <w:sz w:val="28"/>
          <w:szCs w:val="28"/>
        </w:rPr>
        <w:t>р</w:t>
      </w:r>
      <w:r w:rsidR="00D42EE9" w:rsidRPr="00E9741C">
        <w:rPr>
          <w:sz w:val="28"/>
          <w:szCs w:val="28"/>
        </w:rPr>
        <w:t>ный вестник Дона»</w:t>
      </w:r>
      <w:r w:rsidR="00435051" w:rsidRPr="00E9741C">
        <w:rPr>
          <w:sz w:val="28"/>
          <w:szCs w:val="28"/>
        </w:rPr>
        <w:t>,</w:t>
      </w:r>
      <w:r w:rsidR="00D42EE9" w:rsidRPr="00E9741C">
        <w:rPr>
          <w:sz w:val="28"/>
          <w:szCs w:val="28"/>
        </w:rPr>
        <w:t xml:space="preserve"> 201</w:t>
      </w:r>
      <w:r w:rsidR="00D476BC" w:rsidRPr="00E9741C">
        <w:rPr>
          <w:sz w:val="28"/>
          <w:szCs w:val="28"/>
        </w:rPr>
        <w:t>3</w:t>
      </w:r>
      <w:r w:rsidR="00D42EE9" w:rsidRPr="00E9741C">
        <w:rPr>
          <w:sz w:val="28"/>
          <w:szCs w:val="28"/>
        </w:rPr>
        <w:t xml:space="preserve"> №</w:t>
      </w:r>
      <w:r w:rsidR="00D476BC" w:rsidRPr="00E9741C">
        <w:rPr>
          <w:sz w:val="28"/>
          <w:szCs w:val="28"/>
        </w:rPr>
        <w:t>2</w:t>
      </w:r>
      <w:r w:rsidR="00D42EE9" w:rsidRPr="00E9741C">
        <w:rPr>
          <w:sz w:val="28"/>
          <w:szCs w:val="28"/>
        </w:rPr>
        <w:t>.</w:t>
      </w:r>
      <w:r w:rsidR="00435051" w:rsidRPr="00E9741C">
        <w:rPr>
          <w:sz w:val="28"/>
          <w:szCs w:val="28"/>
        </w:rPr>
        <w:t xml:space="preserve"> </w:t>
      </w:r>
      <w:r w:rsidR="00D42EE9" w:rsidRPr="00E9741C">
        <w:rPr>
          <w:sz w:val="28"/>
          <w:szCs w:val="28"/>
        </w:rPr>
        <w:t xml:space="preserve">– Режим доступа: </w:t>
      </w:r>
      <w:r w:rsidR="00435051" w:rsidRPr="00E9741C">
        <w:rPr>
          <w:sz w:val="28"/>
          <w:szCs w:val="28"/>
        </w:rPr>
        <w:t>http://ivdon.ru/magazine/archive/n</w:t>
      </w:r>
      <w:r w:rsidR="007D7673" w:rsidRPr="00E9741C">
        <w:rPr>
          <w:sz w:val="28"/>
          <w:szCs w:val="28"/>
        </w:rPr>
        <w:t>2</w:t>
      </w:r>
      <w:r w:rsidR="00435051" w:rsidRPr="00E9741C">
        <w:rPr>
          <w:sz w:val="28"/>
          <w:szCs w:val="28"/>
        </w:rPr>
        <w:t>y20</w:t>
      </w:r>
      <w:r w:rsidR="007D7673" w:rsidRPr="00E9741C">
        <w:rPr>
          <w:sz w:val="28"/>
          <w:szCs w:val="28"/>
        </w:rPr>
        <w:t>13</w:t>
      </w:r>
      <w:r w:rsidR="00435051" w:rsidRPr="00E9741C">
        <w:rPr>
          <w:sz w:val="28"/>
          <w:szCs w:val="28"/>
        </w:rPr>
        <w:t>/</w:t>
      </w:r>
      <w:r w:rsidR="007D7673" w:rsidRPr="00E9741C">
        <w:rPr>
          <w:sz w:val="28"/>
          <w:szCs w:val="28"/>
        </w:rPr>
        <w:t>1667</w:t>
      </w:r>
      <w:r w:rsidR="00435051" w:rsidRPr="00E9741C">
        <w:rPr>
          <w:sz w:val="28"/>
          <w:szCs w:val="28"/>
        </w:rPr>
        <w:t xml:space="preserve"> (доступ свободный) – </w:t>
      </w:r>
      <w:proofErr w:type="spellStart"/>
      <w:r w:rsidR="00435051" w:rsidRPr="00E9741C">
        <w:rPr>
          <w:sz w:val="28"/>
          <w:szCs w:val="28"/>
        </w:rPr>
        <w:t>Загл</w:t>
      </w:r>
      <w:proofErr w:type="spellEnd"/>
      <w:r w:rsidR="00435051" w:rsidRPr="00E9741C">
        <w:rPr>
          <w:sz w:val="28"/>
          <w:szCs w:val="28"/>
        </w:rPr>
        <w:t>. с э</w:t>
      </w:r>
      <w:r w:rsidR="00435051" w:rsidRPr="00E9741C">
        <w:rPr>
          <w:sz w:val="28"/>
          <w:szCs w:val="28"/>
        </w:rPr>
        <w:t>к</w:t>
      </w:r>
      <w:r w:rsidR="00435051" w:rsidRPr="00E9741C">
        <w:rPr>
          <w:sz w:val="28"/>
          <w:szCs w:val="28"/>
        </w:rPr>
        <w:t>рана. – Яз</w:t>
      </w:r>
      <w:proofErr w:type="gramStart"/>
      <w:r w:rsidR="00435051" w:rsidRPr="00E9741C">
        <w:rPr>
          <w:sz w:val="28"/>
          <w:szCs w:val="28"/>
        </w:rPr>
        <w:t>.</w:t>
      </w:r>
      <w:proofErr w:type="gramEnd"/>
      <w:r w:rsidR="00435051" w:rsidRPr="00E9741C">
        <w:rPr>
          <w:sz w:val="28"/>
          <w:szCs w:val="28"/>
        </w:rPr>
        <w:t xml:space="preserve"> </w:t>
      </w:r>
      <w:proofErr w:type="gramStart"/>
      <w:r w:rsidR="00435051" w:rsidRPr="00E9741C">
        <w:rPr>
          <w:sz w:val="28"/>
          <w:szCs w:val="28"/>
        </w:rPr>
        <w:t>р</w:t>
      </w:r>
      <w:proofErr w:type="gramEnd"/>
      <w:r w:rsidR="00435051" w:rsidRPr="00E9741C">
        <w:rPr>
          <w:sz w:val="28"/>
          <w:szCs w:val="28"/>
        </w:rPr>
        <w:t xml:space="preserve">ус. </w:t>
      </w:r>
    </w:p>
    <w:p w:rsidR="007D7673" w:rsidRPr="00E9741C" w:rsidRDefault="003E493B" w:rsidP="00FF493A">
      <w:pPr>
        <w:spacing w:line="360" w:lineRule="auto"/>
        <w:ind w:firstLine="709"/>
        <w:rPr>
          <w:sz w:val="28"/>
          <w:szCs w:val="28"/>
        </w:rPr>
      </w:pPr>
      <w:r w:rsidRPr="00E9741C">
        <w:rPr>
          <w:sz w:val="28"/>
          <w:szCs w:val="28"/>
        </w:rPr>
        <w:t>7</w:t>
      </w:r>
      <w:r w:rsidR="00D476BC" w:rsidRPr="00E9741C">
        <w:rPr>
          <w:sz w:val="28"/>
          <w:szCs w:val="28"/>
        </w:rPr>
        <w:t xml:space="preserve">. </w:t>
      </w:r>
      <w:proofErr w:type="spellStart"/>
      <w:r w:rsidR="00D476BC" w:rsidRPr="00E9741C">
        <w:rPr>
          <w:sz w:val="28"/>
          <w:szCs w:val="28"/>
        </w:rPr>
        <w:t>Маяцкая</w:t>
      </w:r>
      <w:proofErr w:type="spellEnd"/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И.А.,Краснобаев</w:t>
      </w:r>
      <w:proofErr w:type="spellEnd"/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И.А.,Икуру</w:t>
      </w:r>
      <w:proofErr w:type="spellEnd"/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Годфрей</w:t>
      </w:r>
      <w:proofErr w:type="spellEnd"/>
      <w:r w:rsidR="00D476BC" w:rsidRPr="00E9741C">
        <w:rPr>
          <w:sz w:val="28"/>
          <w:szCs w:val="28"/>
        </w:rPr>
        <w:t xml:space="preserve"> Аарон Определение потенциальной энергии шестиугольной </w:t>
      </w:r>
      <w:proofErr w:type="spellStart"/>
      <w:r w:rsidR="00D476BC" w:rsidRPr="00E9741C">
        <w:rPr>
          <w:sz w:val="28"/>
          <w:szCs w:val="28"/>
        </w:rPr>
        <w:t>отбортовки</w:t>
      </w:r>
      <w:proofErr w:type="spellEnd"/>
      <w:r w:rsidR="00D476BC" w:rsidRPr="00E9741C">
        <w:rPr>
          <w:sz w:val="28"/>
          <w:szCs w:val="28"/>
        </w:rPr>
        <w:t xml:space="preserve"> блока составной конс</w:t>
      </w:r>
      <w:r w:rsidR="00D476BC" w:rsidRPr="00E9741C">
        <w:rPr>
          <w:sz w:val="28"/>
          <w:szCs w:val="28"/>
        </w:rPr>
        <w:t>т</w:t>
      </w:r>
      <w:r w:rsidR="00D476BC" w:rsidRPr="00E9741C">
        <w:rPr>
          <w:sz w:val="28"/>
          <w:szCs w:val="28"/>
        </w:rPr>
        <w:t xml:space="preserve">рукции, состоящей из основания в форме шестиугольной пластины, жестко связанной с круговой цилиндрической оболочкой. </w:t>
      </w:r>
      <w:r w:rsidR="007D7673" w:rsidRPr="00E9741C">
        <w:rPr>
          <w:sz w:val="28"/>
          <w:szCs w:val="28"/>
        </w:rPr>
        <w:t xml:space="preserve">[Электронный ресурс]// «Инженерный вестник Дона», 2013 №2. – Режим доступа: http://ivdon.ru/magazine/archive/n2y2013/1668 (доступ свободный) – </w:t>
      </w:r>
      <w:proofErr w:type="spellStart"/>
      <w:r w:rsidR="007D7673" w:rsidRPr="00E9741C">
        <w:rPr>
          <w:sz w:val="28"/>
          <w:szCs w:val="28"/>
        </w:rPr>
        <w:t>Загл</w:t>
      </w:r>
      <w:proofErr w:type="spellEnd"/>
      <w:r w:rsidR="007D7673" w:rsidRPr="00E9741C">
        <w:rPr>
          <w:sz w:val="28"/>
          <w:szCs w:val="28"/>
        </w:rPr>
        <w:t>. с э</w:t>
      </w:r>
      <w:r w:rsidR="007D7673" w:rsidRPr="00E9741C">
        <w:rPr>
          <w:sz w:val="28"/>
          <w:szCs w:val="28"/>
        </w:rPr>
        <w:t>к</w:t>
      </w:r>
      <w:r w:rsidR="007D7673" w:rsidRPr="00E9741C">
        <w:rPr>
          <w:sz w:val="28"/>
          <w:szCs w:val="28"/>
        </w:rPr>
        <w:t>рана. – Яз</w:t>
      </w:r>
      <w:proofErr w:type="gramStart"/>
      <w:r w:rsidR="007D7673" w:rsidRPr="00E9741C">
        <w:rPr>
          <w:sz w:val="28"/>
          <w:szCs w:val="28"/>
        </w:rPr>
        <w:t>.</w:t>
      </w:r>
      <w:proofErr w:type="gramEnd"/>
      <w:r w:rsidR="007D7673" w:rsidRPr="00E9741C">
        <w:rPr>
          <w:sz w:val="28"/>
          <w:szCs w:val="28"/>
        </w:rPr>
        <w:t xml:space="preserve"> </w:t>
      </w:r>
      <w:proofErr w:type="gramStart"/>
      <w:r w:rsidR="007D7673" w:rsidRPr="00E9741C">
        <w:rPr>
          <w:sz w:val="28"/>
          <w:szCs w:val="28"/>
        </w:rPr>
        <w:t>р</w:t>
      </w:r>
      <w:proofErr w:type="gramEnd"/>
      <w:r w:rsidR="007D7673" w:rsidRPr="00E9741C">
        <w:rPr>
          <w:sz w:val="28"/>
          <w:szCs w:val="28"/>
        </w:rPr>
        <w:t xml:space="preserve">ус. </w:t>
      </w:r>
    </w:p>
    <w:p w:rsidR="007D7673" w:rsidRPr="00E9741C" w:rsidRDefault="003E493B" w:rsidP="00FF493A">
      <w:pPr>
        <w:suppressAutoHyphens/>
        <w:spacing w:line="360" w:lineRule="auto"/>
        <w:ind w:firstLine="709"/>
        <w:rPr>
          <w:sz w:val="28"/>
          <w:szCs w:val="28"/>
        </w:rPr>
      </w:pPr>
      <w:r w:rsidRPr="00E9741C">
        <w:rPr>
          <w:sz w:val="28"/>
          <w:szCs w:val="28"/>
        </w:rPr>
        <w:t>8</w:t>
      </w:r>
      <w:r w:rsidR="00D42EE9" w:rsidRPr="00E9741C">
        <w:rPr>
          <w:sz w:val="28"/>
          <w:szCs w:val="28"/>
        </w:rPr>
        <w:t>.</w:t>
      </w:r>
      <w:r w:rsidR="00D476BC" w:rsidRPr="00E9741C">
        <w:rPr>
          <w:sz w:val="28"/>
          <w:szCs w:val="28"/>
        </w:rPr>
        <w:t xml:space="preserve"> </w:t>
      </w:r>
      <w:r w:rsidRPr="00E9741C">
        <w:rPr>
          <w:sz w:val="28"/>
          <w:szCs w:val="28"/>
        </w:rPr>
        <w:t xml:space="preserve">Краснобаев </w:t>
      </w:r>
      <w:proofErr w:type="spellStart"/>
      <w:r w:rsidRPr="00E9741C">
        <w:rPr>
          <w:sz w:val="28"/>
          <w:szCs w:val="28"/>
        </w:rPr>
        <w:t>И.А.,</w:t>
      </w:r>
      <w:r w:rsidR="00D476BC" w:rsidRPr="00E9741C">
        <w:rPr>
          <w:sz w:val="28"/>
          <w:szCs w:val="28"/>
        </w:rPr>
        <w:t>Маяцкая</w:t>
      </w:r>
      <w:proofErr w:type="spellEnd"/>
      <w:r w:rsidR="00D476BC" w:rsidRPr="00E9741C">
        <w:rPr>
          <w:sz w:val="28"/>
          <w:szCs w:val="28"/>
        </w:rPr>
        <w:t xml:space="preserve"> И.А.,</w:t>
      </w:r>
      <w:r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Икуру</w:t>
      </w:r>
      <w:proofErr w:type="spellEnd"/>
      <w:r w:rsidR="00D476BC" w:rsidRPr="00E9741C">
        <w:rPr>
          <w:sz w:val="28"/>
          <w:szCs w:val="28"/>
        </w:rPr>
        <w:t xml:space="preserve"> </w:t>
      </w:r>
      <w:proofErr w:type="spellStart"/>
      <w:r w:rsidR="00D476BC" w:rsidRPr="00E9741C">
        <w:rPr>
          <w:sz w:val="28"/>
          <w:szCs w:val="28"/>
        </w:rPr>
        <w:t>Годфрей</w:t>
      </w:r>
      <w:proofErr w:type="spellEnd"/>
      <w:r w:rsidR="00D476BC" w:rsidRPr="00E9741C">
        <w:rPr>
          <w:sz w:val="28"/>
          <w:szCs w:val="28"/>
        </w:rPr>
        <w:t xml:space="preserve"> Аарон </w:t>
      </w:r>
      <w:r w:rsidRPr="00E9741C">
        <w:rPr>
          <w:sz w:val="28"/>
          <w:szCs w:val="28"/>
        </w:rPr>
        <w:t xml:space="preserve">Энергия деформации составной конструкции, состоящей из </w:t>
      </w:r>
      <w:r w:rsidRPr="00E9741C">
        <w:rPr>
          <w:rFonts w:eastAsiaTheme="minorHAnsi"/>
          <w:sz w:val="28"/>
          <w:szCs w:val="28"/>
        </w:rPr>
        <w:t>шестиугольной пластины и круговой цилиндрической оболочки.</w:t>
      </w:r>
      <w:r w:rsidRPr="00E9741C">
        <w:rPr>
          <w:sz w:val="28"/>
          <w:szCs w:val="28"/>
        </w:rPr>
        <w:t xml:space="preserve"> </w:t>
      </w:r>
      <w:r w:rsidR="007D7673" w:rsidRPr="00E9741C">
        <w:rPr>
          <w:sz w:val="28"/>
          <w:szCs w:val="28"/>
        </w:rPr>
        <w:t>[Электронный ресурс]// «</w:t>
      </w:r>
      <w:proofErr w:type="spellStart"/>
      <w:r w:rsidR="00E9741C" w:rsidRPr="00E9741C">
        <w:rPr>
          <w:sz w:val="28"/>
          <w:szCs w:val="28"/>
        </w:rPr>
        <w:t>Науковедение</w:t>
      </w:r>
      <w:proofErr w:type="spellEnd"/>
      <w:r w:rsidR="007D7673" w:rsidRPr="00E9741C">
        <w:rPr>
          <w:sz w:val="28"/>
          <w:szCs w:val="28"/>
        </w:rPr>
        <w:t>», 2013 №</w:t>
      </w:r>
      <w:r w:rsidR="00E9741C" w:rsidRPr="00E9741C">
        <w:rPr>
          <w:sz w:val="28"/>
          <w:szCs w:val="28"/>
        </w:rPr>
        <w:t>3(16)</w:t>
      </w:r>
      <w:r w:rsidR="007D7673" w:rsidRPr="00E9741C">
        <w:rPr>
          <w:sz w:val="28"/>
          <w:szCs w:val="28"/>
        </w:rPr>
        <w:t xml:space="preserve">. – Режим доступа: </w:t>
      </w:r>
      <w:hyperlink r:id="rId99" w:history="1">
        <w:r w:rsidR="007D7673" w:rsidRPr="00E9741C">
          <w:rPr>
            <w:rStyle w:val="a5"/>
            <w:color w:val="auto"/>
            <w:sz w:val="28"/>
            <w:szCs w:val="28"/>
          </w:rPr>
          <w:t>http://</w:t>
        </w:r>
        <w:r w:rsidR="007D7673" w:rsidRPr="00E9741C">
          <w:rPr>
            <w:rStyle w:val="a5"/>
            <w:color w:val="auto"/>
            <w:sz w:val="28"/>
            <w:szCs w:val="28"/>
            <w:lang w:val="en-US"/>
          </w:rPr>
          <w:t>www</w:t>
        </w:r>
        <w:r w:rsidR="007D7673" w:rsidRPr="00E9741C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D7673" w:rsidRPr="00E9741C">
          <w:rPr>
            <w:rStyle w:val="a5"/>
            <w:color w:val="auto"/>
            <w:sz w:val="28"/>
            <w:szCs w:val="28"/>
            <w:lang w:val="en-US"/>
          </w:rPr>
          <w:t>naukovedenie</w:t>
        </w:r>
        <w:proofErr w:type="spellEnd"/>
        <w:r w:rsidR="007D7673" w:rsidRPr="00E9741C">
          <w:rPr>
            <w:rStyle w:val="a5"/>
            <w:color w:val="auto"/>
            <w:sz w:val="28"/>
            <w:szCs w:val="28"/>
          </w:rPr>
          <w:t>.</w:t>
        </w:r>
        <w:proofErr w:type="spellStart"/>
        <w:r w:rsidR="007D7673" w:rsidRPr="00E9741C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 w:rsidR="007D7673" w:rsidRPr="00E9741C">
        <w:rPr>
          <w:sz w:val="28"/>
          <w:szCs w:val="28"/>
        </w:rPr>
        <w:t>.</w:t>
      </w:r>
      <w:r w:rsidR="00FF493A">
        <w:rPr>
          <w:sz w:val="28"/>
          <w:szCs w:val="28"/>
        </w:rPr>
        <w:t xml:space="preserve"> </w:t>
      </w:r>
      <w:r w:rsidR="007D7673" w:rsidRPr="00E9741C">
        <w:rPr>
          <w:sz w:val="28"/>
          <w:szCs w:val="28"/>
        </w:rPr>
        <w:t>/</w:t>
      </w:r>
      <w:r w:rsidR="00E9741C" w:rsidRPr="00E9741C">
        <w:rPr>
          <w:sz w:val="28"/>
          <w:szCs w:val="28"/>
        </w:rPr>
        <w:t>10ТРГСУ313</w:t>
      </w:r>
      <w:r w:rsidR="007D7673" w:rsidRPr="00E9741C">
        <w:rPr>
          <w:sz w:val="28"/>
          <w:szCs w:val="28"/>
        </w:rPr>
        <w:t xml:space="preserve"> (доступ свободный) – </w:t>
      </w:r>
      <w:proofErr w:type="spellStart"/>
      <w:r w:rsidR="007D7673" w:rsidRPr="00E9741C">
        <w:rPr>
          <w:sz w:val="28"/>
          <w:szCs w:val="28"/>
        </w:rPr>
        <w:t>Загл</w:t>
      </w:r>
      <w:proofErr w:type="spellEnd"/>
      <w:r w:rsidR="007D7673" w:rsidRPr="00E9741C">
        <w:rPr>
          <w:sz w:val="28"/>
          <w:szCs w:val="28"/>
        </w:rPr>
        <w:t>. с экрана. – Яз</w:t>
      </w:r>
      <w:proofErr w:type="gramStart"/>
      <w:r w:rsidR="007D7673" w:rsidRPr="00E9741C">
        <w:rPr>
          <w:sz w:val="28"/>
          <w:szCs w:val="28"/>
        </w:rPr>
        <w:t>.</w:t>
      </w:r>
      <w:proofErr w:type="gramEnd"/>
      <w:r w:rsidR="007D7673" w:rsidRPr="00E9741C">
        <w:rPr>
          <w:sz w:val="28"/>
          <w:szCs w:val="28"/>
        </w:rPr>
        <w:t xml:space="preserve"> </w:t>
      </w:r>
      <w:proofErr w:type="gramStart"/>
      <w:r w:rsidR="007D7673" w:rsidRPr="00E9741C">
        <w:rPr>
          <w:sz w:val="28"/>
          <w:szCs w:val="28"/>
        </w:rPr>
        <w:t>р</w:t>
      </w:r>
      <w:proofErr w:type="gramEnd"/>
      <w:r w:rsidR="007D7673" w:rsidRPr="00E9741C">
        <w:rPr>
          <w:sz w:val="28"/>
          <w:szCs w:val="28"/>
        </w:rPr>
        <w:t xml:space="preserve">ус. </w:t>
      </w:r>
    </w:p>
    <w:p w:rsidR="00E9741C" w:rsidRPr="00E9741C" w:rsidRDefault="003E493B" w:rsidP="00FF493A">
      <w:pPr>
        <w:suppressAutoHyphens/>
        <w:spacing w:line="360" w:lineRule="auto"/>
        <w:ind w:firstLine="709"/>
        <w:rPr>
          <w:sz w:val="28"/>
          <w:szCs w:val="28"/>
        </w:rPr>
      </w:pPr>
      <w:r w:rsidRPr="00E9741C">
        <w:rPr>
          <w:sz w:val="28"/>
          <w:szCs w:val="28"/>
        </w:rPr>
        <w:t xml:space="preserve">9. Краснобаев И.А., </w:t>
      </w:r>
      <w:proofErr w:type="spellStart"/>
      <w:r w:rsidRPr="00E9741C">
        <w:rPr>
          <w:sz w:val="28"/>
          <w:szCs w:val="28"/>
        </w:rPr>
        <w:t>Маяцкая</w:t>
      </w:r>
      <w:proofErr w:type="spellEnd"/>
      <w:r w:rsidRPr="00E9741C">
        <w:rPr>
          <w:sz w:val="28"/>
          <w:szCs w:val="28"/>
        </w:rPr>
        <w:t xml:space="preserve"> И.А., </w:t>
      </w:r>
      <w:proofErr w:type="spellStart"/>
      <w:r w:rsidRPr="00E9741C">
        <w:rPr>
          <w:sz w:val="28"/>
          <w:szCs w:val="28"/>
        </w:rPr>
        <w:t>Икуру</w:t>
      </w:r>
      <w:proofErr w:type="spellEnd"/>
      <w:r w:rsidRPr="00E9741C">
        <w:rPr>
          <w:sz w:val="28"/>
          <w:szCs w:val="28"/>
        </w:rPr>
        <w:t xml:space="preserve"> </w:t>
      </w:r>
      <w:proofErr w:type="spellStart"/>
      <w:r w:rsidRPr="00E9741C">
        <w:rPr>
          <w:sz w:val="28"/>
          <w:szCs w:val="28"/>
        </w:rPr>
        <w:t>Годфрей</w:t>
      </w:r>
      <w:proofErr w:type="spellEnd"/>
      <w:r w:rsidRPr="00E9741C">
        <w:rPr>
          <w:sz w:val="28"/>
          <w:szCs w:val="28"/>
        </w:rPr>
        <w:t xml:space="preserve"> Аарон </w:t>
      </w:r>
      <w:proofErr w:type="spellStart"/>
      <w:r w:rsidRPr="00E9741C">
        <w:rPr>
          <w:sz w:val="28"/>
          <w:szCs w:val="28"/>
        </w:rPr>
        <w:t>Нагружение</w:t>
      </w:r>
      <w:proofErr w:type="spellEnd"/>
      <w:r w:rsidRPr="00E9741C">
        <w:rPr>
          <w:sz w:val="28"/>
          <w:szCs w:val="28"/>
        </w:rPr>
        <w:t xml:space="preserve"> блока составной конструкции из шестиугольной пластины и круговой цилиндрической оболочки</w:t>
      </w:r>
      <w:r w:rsidR="00E9741C" w:rsidRPr="00E9741C">
        <w:rPr>
          <w:sz w:val="28"/>
          <w:szCs w:val="28"/>
        </w:rPr>
        <w:t>. [Электронный ресурс]// «</w:t>
      </w:r>
      <w:proofErr w:type="spellStart"/>
      <w:r w:rsidR="00E9741C" w:rsidRPr="00E9741C">
        <w:rPr>
          <w:sz w:val="28"/>
          <w:szCs w:val="28"/>
        </w:rPr>
        <w:t>Науковедение</w:t>
      </w:r>
      <w:proofErr w:type="spellEnd"/>
      <w:r w:rsidR="00E9741C" w:rsidRPr="00E9741C">
        <w:rPr>
          <w:sz w:val="28"/>
          <w:szCs w:val="28"/>
        </w:rPr>
        <w:t xml:space="preserve">», 2013 №3(16). – Режим доступа: </w:t>
      </w:r>
      <w:hyperlink r:id="rId100" w:history="1">
        <w:r w:rsidR="00E9741C" w:rsidRPr="00E9741C">
          <w:rPr>
            <w:rStyle w:val="a5"/>
            <w:color w:val="auto"/>
            <w:sz w:val="28"/>
            <w:szCs w:val="28"/>
          </w:rPr>
          <w:t>http://</w:t>
        </w:r>
        <w:r w:rsidR="00E9741C" w:rsidRPr="00E9741C">
          <w:rPr>
            <w:rStyle w:val="a5"/>
            <w:color w:val="auto"/>
            <w:sz w:val="28"/>
            <w:szCs w:val="28"/>
            <w:lang w:val="en-US"/>
          </w:rPr>
          <w:t>www</w:t>
        </w:r>
        <w:r w:rsidR="00E9741C" w:rsidRPr="00E9741C">
          <w:rPr>
            <w:rStyle w:val="a5"/>
            <w:color w:val="auto"/>
            <w:sz w:val="28"/>
            <w:szCs w:val="28"/>
          </w:rPr>
          <w:t>.</w:t>
        </w:r>
        <w:proofErr w:type="spellStart"/>
        <w:r w:rsidR="00E9741C" w:rsidRPr="00E9741C">
          <w:rPr>
            <w:rStyle w:val="a5"/>
            <w:color w:val="auto"/>
            <w:sz w:val="28"/>
            <w:szCs w:val="28"/>
            <w:lang w:val="en-US"/>
          </w:rPr>
          <w:t>naukovedenie</w:t>
        </w:r>
        <w:proofErr w:type="spellEnd"/>
        <w:r w:rsidR="00E9741C" w:rsidRPr="00E9741C">
          <w:rPr>
            <w:rStyle w:val="a5"/>
            <w:color w:val="auto"/>
            <w:sz w:val="28"/>
            <w:szCs w:val="28"/>
          </w:rPr>
          <w:t>.</w:t>
        </w:r>
        <w:proofErr w:type="spellStart"/>
        <w:r w:rsidR="00E9741C" w:rsidRPr="00E9741C">
          <w:rPr>
            <w:rStyle w:val="a5"/>
            <w:color w:val="auto"/>
            <w:sz w:val="28"/>
            <w:szCs w:val="28"/>
          </w:rPr>
          <w:t>ru</w:t>
        </w:r>
        <w:proofErr w:type="spellEnd"/>
      </w:hyperlink>
      <w:r w:rsidR="00E9741C" w:rsidRPr="00E9741C">
        <w:rPr>
          <w:sz w:val="28"/>
          <w:szCs w:val="28"/>
        </w:rPr>
        <w:t xml:space="preserve">./11ТРГСУ313 (доступ свободный) – </w:t>
      </w:r>
      <w:proofErr w:type="spellStart"/>
      <w:r w:rsidR="00E9741C" w:rsidRPr="00E9741C">
        <w:rPr>
          <w:sz w:val="28"/>
          <w:szCs w:val="28"/>
        </w:rPr>
        <w:t>Загл</w:t>
      </w:r>
      <w:proofErr w:type="spellEnd"/>
      <w:r w:rsidR="00E9741C" w:rsidRPr="00E9741C">
        <w:rPr>
          <w:sz w:val="28"/>
          <w:szCs w:val="28"/>
        </w:rPr>
        <w:t>. с экрана. – Яз</w:t>
      </w:r>
      <w:proofErr w:type="gramStart"/>
      <w:r w:rsidR="00E9741C" w:rsidRPr="00E9741C">
        <w:rPr>
          <w:sz w:val="28"/>
          <w:szCs w:val="28"/>
        </w:rPr>
        <w:t>.</w:t>
      </w:r>
      <w:proofErr w:type="gramEnd"/>
      <w:r w:rsidR="00E9741C" w:rsidRPr="00E9741C">
        <w:rPr>
          <w:sz w:val="28"/>
          <w:szCs w:val="28"/>
        </w:rPr>
        <w:t xml:space="preserve"> </w:t>
      </w:r>
      <w:proofErr w:type="gramStart"/>
      <w:r w:rsidR="00E9741C" w:rsidRPr="00E9741C">
        <w:rPr>
          <w:sz w:val="28"/>
          <w:szCs w:val="28"/>
        </w:rPr>
        <w:t>р</w:t>
      </w:r>
      <w:proofErr w:type="gramEnd"/>
      <w:r w:rsidR="00E9741C" w:rsidRPr="00E9741C">
        <w:rPr>
          <w:sz w:val="28"/>
          <w:szCs w:val="28"/>
        </w:rPr>
        <w:t xml:space="preserve">ус. </w:t>
      </w:r>
    </w:p>
    <w:p w:rsidR="00587647" w:rsidRPr="00E9741C" w:rsidRDefault="00587647" w:rsidP="00FF493A">
      <w:pPr>
        <w:spacing w:before="120" w:after="60" w:line="360" w:lineRule="auto"/>
        <w:ind w:firstLine="709"/>
        <w:rPr>
          <w:sz w:val="28"/>
          <w:szCs w:val="28"/>
        </w:rPr>
      </w:pPr>
      <w:r w:rsidRPr="00E9741C">
        <w:rPr>
          <w:sz w:val="28"/>
          <w:szCs w:val="28"/>
        </w:rPr>
        <w:lastRenderedPageBreak/>
        <w:t>10. Тимошенко С.П., Войновский-Кригер С. Пластинки и оболочки.</w:t>
      </w:r>
      <w:r w:rsidR="0097092E" w:rsidRPr="00E9741C">
        <w:rPr>
          <w:sz w:val="28"/>
          <w:szCs w:val="28"/>
        </w:rPr>
        <w:t xml:space="preserve"> [Текст]: Монография/ Тимошенко С.П., Войновский-Кригер С.  </w:t>
      </w:r>
      <w:r w:rsidRPr="00E9741C">
        <w:rPr>
          <w:sz w:val="28"/>
          <w:szCs w:val="28"/>
        </w:rPr>
        <w:t>–</w:t>
      </w:r>
      <w:proofErr w:type="spellStart"/>
      <w:r w:rsidRPr="00E9741C">
        <w:rPr>
          <w:sz w:val="28"/>
          <w:szCs w:val="28"/>
        </w:rPr>
        <w:t>М.:Наука</w:t>
      </w:r>
      <w:proofErr w:type="spellEnd"/>
      <w:r w:rsidRPr="00E9741C">
        <w:rPr>
          <w:sz w:val="28"/>
          <w:szCs w:val="28"/>
        </w:rPr>
        <w:t xml:space="preserve">, 1966, – 636 </w:t>
      </w:r>
      <w:proofErr w:type="gramStart"/>
      <w:r w:rsidRPr="00E9741C">
        <w:rPr>
          <w:sz w:val="28"/>
          <w:szCs w:val="28"/>
        </w:rPr>
        <w:t>с</w:t>
      </w:r>
      <w:proofErr w:type="gramEnd"/>
      <w:r w:rsidRPr="00E9741C">
        <w:rPr>
          <w:sz w:val="28"/>
          <w:szCs w:val="28"/>
        </w:rPr>
        <w:t>.</w:t>
      </w:r>
    </w:p>
    <w:p w:rsidR="0097092E" w:rsidRDefault="0097092E" w:rsidP="00FF493A">
      <w:pPr>
        <w:spacing w:before="120" w:after="60" w:line="360" w:lineRule="auto"/>
        <w:ind w:firstLine="709"/>
        <w:rPr>
          <w:sz w:val="28"/>
          <w:szCs w:val="28"/>
        </w:rPr>
      </w:pPr>
    </w:p>
    <w:sectPr w:rsidR="0097092E" w:rsidSect="00970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D5E"/>
    <w:multiLevelType w:val="hybridMultilevel"/>
    <w:tmpl w:val="7A22E742"/>
    <w:lvl w:ilvl="0" w:tplc="59EE7956">
      <w:start w:val="1"/>
      <w:numFmt w:val="decimal"/>
      <w:lvlText w:val="%1."/>
      <w:lvlJc w:val="left"/>
      <w:pPr>
        <w:ind w:left="75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6F033B"/>
    <w:rsid w:val="00023858"/>
    <w:rsid w:val="000476B3"/>
    <w:rsid w:val="0005220C"/>
    <w:rsid w:val="000A04AA"/>
    <w:rsid w:val="000A53BB"/>
    <w:rsid w:val="000E78B9"/>
    <w:rsid w:val="001061EE"/>
    <w:rsid w:val="00111C5B"/>
    <w:rsid w:val="00127255"/>
    <w:rsid w:val="00135F67"/>
    <w:rsid w:val="00142770"/>
    <w:rsid w:val="001524A6"/>
    <w:rsid w:val="00164D51"/>
    <w:rsid w:val="0017072F"/>
    <w:rsid w:val="00194F6D"/>
    <w:rsid w:val="001B142F"/>
    <w:rsid w:val="001B39FD"/>
    <w:rsid w:val="001C0518"/>
    <w:rsid w:val="001C2166"/>
    <w:rsid w:val="001C3E78"/>
    <w:rsid w:val="001E127E"/>
    <w:rsid w:val="001F5766"/>
    <w:rsid w:val="002126DF"/>
    <w:rsid w:val="00216100"/>
    <w:rsid w:val="00251CA9"/>
    <w:rsid w:val="002915AE"/>
    <w:rsid w:val="002955F2"/>
    <w:rsid w:val="002B439E"/>
    <w:rsid w:val="002B614B"/>
    <w:rsid w:val="002B6EB9"/>
    <w:rsid w:val="002B7FB4"/>
    <w:rsid w:val="002C1A9E"/>
    <w:rsid w:val="002C5DF3"/>
    <w:rsid w:val="002E0C62"/>
    <w:rsid w:val="00303F78"/>
    <w:rsid w:val="0031442E"/>
    <w:rsid w:val="00315077"/>
    <w:rsid w:val="00331029"/>
    <w:rsid w:val="00333CDF"/>
    <w:rsid w:val="00343582"/>
    <w:rsid w:val="00362844"/>
    <w:rsid w:val="00376FD2"/>
    <w:rsid w:val="0039087C"/>
    <w:rsid w:val="003A3E35"/>
    <w:rsid w:val="003C6AA2"/>
    <w:rsid w:val="003D035C"/>
    <w:rsid w:val="003E493B"/>
    <w:rsid w:val="00435051"/>
    <w:rsid w:val="00441F30"/>
    <w:rsid w:val="004640E5"/>
    <w:rsid w:val="00482A37"/>
    <w:rsid w:val="00491230"/>
    <w:rsid w:val="004A3ED6"/>
    <w:rsid w:val="004B132A"/>
    <w:rsid w:val="004C0803"/>
    <w:rsid w:val="004D36A5"/>
    <w:rsid w:val="004D7072"/>
    <w:rsid w:val="004F2E3B"/>
    <w:rsid w:val="004F7384"/>
    <w:rsid w:val="00511DE4"/>
    <w:rsid w:val="0052432B"/>
    <w:rsid w:val="00533A03"/>
    <w:rsid w:val="005362B8"/>
    <w:rsid w:val="005404AE"/>
    <w:rsid w:val="005448B7"/>
    <w:rsid w:val="00546DAE"/>
    <w:rsid w:val="00550B5E"/>
    <w:rsid w:val="00571484"/>
    <w:rsid w:val="00572CC3"/>
    <w:rsid w:val="00587647"/>
    <w:rsid w:val="005876B5"/>
    <w:rsid w:val="005B01E2"/>
    <w:rsid w:val="005B7B9A"/>
    <w:rsid w:val="006069DC"/>
    <w:rsid w:val="00611713"/>
    <w:rsid w:val="00637945"/>
    <w:rsid w:val="006629FB"/>
    <w:rsid w:val="0068261F"/>
    <w:rsid w:val="006A5649"/>
    <w:rsid w:val="006B04F4"/>
    <w:rsid w:val="006B2A53"/>
    <w:rsid w:val="006B3BC8"/>
    <w:rsid w:val="006F033B"/>
    <w:rsid w:val="006F53F0"/>
    <w:rsid w:val="006F5955"/>
    <w:rsid w:val="007032CC"/>
    <w:rsid w:val="007229FA"/>
    <w:rsid w:val="00727ACC"/>
    <w:rsid w:val="007353D1"/>
    <w:rsid w:val="00744358"/>
    <w:rsid w:val="007469EF"/>
    <w:rsid w:val="00747029"/>
    <w:rsid w:val="0077208C"/>
    <w:rsid w:val="0078390F"/>
    <w:rsid w:val="007946E8"/>
    <w:rsid w:val="007A20B1"/>
    <w:rsid w:val="007A3FD6"/>
    <w:rsid w:val="007C34C7"/>
    <w:rsid w:val="007D7673"/>
    <w:rsid w:val="007F1523"/>
    <w:rsid w:val="007F5BE0"/>
    <w:rsid w:val="00823E77"/>
    <w:rsid w:val="008328B1"/>
    <w:rsid w:val="00846455"/>
    <w:rsid w:val="00854B7C"/>
    <w:rsid w:val="00870420"/>
    <w:rsid w:val="0087244E"/>
    <w:rsid w:val="008724FF"/>
    <w:rsid w:val="008742F2"/>
    <w:rsid w:val="00876594"/>
    <w:rsid w:val="008971AD"/>
    <w:rsid w:val="008B4F5C"/>
    <w:rsid w:val="008C5861"/>
    <w:rsid w:val="008D78F1"/>
    <w:rsid w:val="008E086D"/>
    <w:rsid w:val="008E7070"/>
    <w:rsid w:val="008F080C"/>
    <w:rsid w:val="008F5060"/>
    <w:rsid w:val="00904337"/>
    <w:rsid w:val="009156B7"/>
    <w:rsid w:val="00923BF8"/>
    <w:rsid w:val="00954F6E"/>
    <w:rsid w:val="009607BD"/>
    <w:rsid w:val="00963C9B"/>
    <w:rsid w:val="0097092E"/>
    <w:rsid w:val="009A17E9"/>
    <w:rsid w:val="009B68BA"/>
    <w:rsid w:val="00A16748"/>
    <w:rsid w:val="00A36EA6"/>
    <w:rsid w:val="00A65AED"/>
    <w:rsid w:val="00A800E3"/>
    <w:rsid w:val="00A8692F"/>
    <w:rsid w:val="00AB04EF"/>
    <w:rsid w:val="00AE49D4"/>
    <w:rsid w:val="00AE61F7"/>
    <w:rsid w:val="00B01A88"/>
    <w:rsid w:val="00B01D46"/>
    <w:rsid w:val="00B35646"/>
    <w:rsid w:val="00B3792A"/>
    <w:rsid w:val="00B54310"/>
    <w:rsid w:val="00B56183"/>
    <w:rsid w:val="00B623F3"/>
    <w:rsid w:val="00B869A0"/>
    <w:rsid w:val="00B939DC"/>
    <w:rsid w:val="00BA0166"/>
    <w:rsid w:val="00BD1BF6"/>
    <w:rsid w:val="00BE4897"/>
    <w:rsid w:val="00BE4FED"/>
    <w:rsid w:val="00BF0901"/>
    <w:rsid w:val="00BF2174"/>
    <w:rsid w:val="00C3419A"/>
    <w:rsid w:val="00C774D5"/>
    <w:rsid w:val="00CA6AF7"/>
    <w:rsid w:val="00CB0273"/>
    <w:rsid w:val="00CB1B91"/>
    <w:rsid w:val="00CB314A"/>
    <w:rsid w:val="00CB7BF3"/>
    <w:rsid w:val="00CD40C0"/>
    <w:rsid w:val="00D04761"/>
    <w:rsid w:val="00D22C4D"/>
    <w:rsid w:val="00D30D41"/>
    <w:rsid w:val="00D42EE9"/>
    <w:rsid w:val="00D44504"/>
    <w:rsid w:val="00D476BC"/>
    <w:rsid w:val="00D50C91"/>
    <w:rsid w:val="00D6151C"/>
    <w:rsid w:val="00D64BF0"/>
    <w:rsid w:val="00DA31DD"/>
    <w:rsid w:val="00DD0937"/>
    <w:rsid w:val="00DD2579"/>
    <w:rsid w:val="00DD45CE"/>
    <w:rsid w:val="00DE17E6"/>
    <w:rsid w:val="00E10A8D"/>
    <w:rsid w:val="00E11C5E"/>
    <w:rsid w:val="00E30E57"/>
    <w:rsid w:val="00E32B51"/>
    <w:rsid w:val="00E4275E"/>
    <w:rsid w:val="00E460F6"/>
    <w:rsid w:val="00E466F5"/>
    <w:rsid w:val="00E65FBF"/>
    <w:rsid w:val="00E859CE"/>
    <w:rsid w:val="00E86A5A"/>
    <w:rsid w:val="00E94AE5"/>
    <w:rsid w:val="00E9741C"/>
    <w:rsid w:val="00EA05F4"/>
    <w:rsid w:val="00EC0510"/>
    <w:rsid w:val="00EC4221"/>
    <w:rsid w:val="00EE23BA"/>
    <w:rsid w:val="00EF0DD4"/>
    <w:rsid w:val="00F03B84"/>
    <w:rsid w:val="00F230FA"/>
    <w:rsid w:val="00F34C86"/>
    <w:rsid w:val="00F5393C"/>
    <w:rsid w:val="00F65FC7"/>
    <w:rsid w:val="00F67067"/>
    <w:rsid w:val="00F71B35"/>
    <w:rsid w:val="00F757DB"/>
    <w:rsid w:val="00F91E76"/>
    <w:rsid w:val="00F95F90"/>
    <w:rsid w:val="00FA0BC3"/>
    <w:rsid w:val="00FA7836"/>
    <w:rsid w:val="00FA7DAC"/>
    <w:rsid w:val="00FD260C"/>
    <w:rsid w:val="00FD6DDE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7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иссертация. Подписи рисунков Знак"/>
    <w:basedOn w:val="a0"/>
    <w:link w:val="a8"/>
    <w:locked/>
    <w:rsid w:val="006A5649"/>
    <w:rPr>
      <w:rFonts w:ascii="Times New Roman" w:hAnsi="Times New Roman"/>
      <w:i/>
      <w:sz w:val="28"/>
    </w:rPr>
  </w:style>
  <w:style w:type="paragraph" w:customStyle="1" w:styleId="a8">
    <w:name w:val="Диссертация. Подписи рисунков"/>
    <w:basedOn w:val="a"/>
    <w:link w:val="a7"/>
    <w:qFormat/>
    <w:rsid w:val="006A5649"/>
    <w:pPr>
      <w:suppressAutoHyphens/>
      <w:spacing w:before="120" w:after="360"/>
      <w:ind w:firstLine="0"/>
      <w:jc w:val="center"/>
    </w:pPr>
    <w:rPr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15077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D04761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c">
    <w:name w:val="ИВД: Подзаголовок"/>
    <w:basedOn w:val="2"/>
    <w:next w:val="a"/>
    <w:link w:val="ad"/>
    <w:qFormat/>
    <w:rsid w:val="00D04761"/>
    <w:pPr>
      <w:keepLines w:val="0"/>
      <w:shd w:val="clear" w:color="auto" w:fill="FFFFFF"/>
      <w:spacing w:before="240"/>
      <w:ind w:firstLine="0"/>
      <w:jc w:val="center"/>
    </w:pPr>
    <w:rPr>
      <w:rFonts w:ascii="Times New Roman" w:hAnsi="Times New Roman"/>
      <w:iCs/>
      <w:color w:val="000000"/>
      <w:sz w:val="24"/>
      <w:szCs w:val="28"/>
    </w:rPr>
  </w:style>
  <w:style w:type="character" w:customStyle="1" w:styleId="ab">
    <w:name w:val="Обычный (веб) Знак"/>
    <w:basedOn w:val="a0"/>
    <w:link w:val="aa"/>
    <w:uiPriority w:val="99"/>
    <w:rsid w:val="00D04761"/>
    <w:rPr>
      <w:rFonts w:ascii="Times New Roman" w:eastAsia="Times New Roman" w:hAnsi="Times New Roman"/>
      <w:sz w:val="24"/>
      <w:szCs w:val="24"/>
    </w:rPr>
  </w:style>
  <w:style w:type="character" w:customStyle="1" w:styleId="ad">
    <w:name w:val="ИВД: Подзаголовок Знак"/>
    <w:basedOn w:val="20"/>
    <w:link w:val="ac"/>
    <w:rsid w:val="00D04761"/>
    <w:rPr>
      <w:rFonts w:ascii="Times New Roman" w:eastAsiaTheme="majorEastAsia" w:hAnsi="Times New Roman" w:cstheme="majorBidi"/>
      <w:b/>
      <w:bCs/>
      <w:iCs/>
      <w:color w:val="000000"/>
      <w:sz w:val="24"/>
      <w:szCs w:val="28"/>
      <w:shd w:val="clear" w:color="auto" w:fill="FFFFFF"/>
      <w:lang w:eastAsia="en-US"/>
    </w:rPr>
  </w:style>
  <w:style w:type="paragraph" w:customStyle="1" w:styleId="ae">
    <w:name w:val="ИВД: Название объекта"/>
    <w:basedOn w:val="af"/>
    <w:next w:val="a"/>
    <w:link w:val="af0"/>
    <w:qFormat/>
    <w:rsid w:val="00D04761"/>
    <w:pPr>
      <w:spacing w:after="0"/>
      <w:ind w:firstLine="0"/>
      <w:jc w:val="center"/>
    </w:pPr>
    <w:rPr>
      <w:rFonts w:eastAsia="Times New Roman"/>
      <w:b w:val="0"/>
      <w:color w:val="auto"/>
      <w:sz w:val="24"/>
      <w:szCs w:val="20"/>
      <w:lang w:eastAsia="ru-RU"/>
    </w:rPr>
  </w:style>
  <w:style w:type="character" w:customStyle="1" w:styleId="af0">
    <w:name w:val="ИВД: Название объекта Знак"/>
    <w:basedOn w:val="a0"/>
    <w:link w:val="ae"/>
    <w:rsid w:val="00D04761"/>
    <w:rPr>
      <w:rFonts w:ascii="Times New Roman" w:eastAsia="Times New Roman" w:hAnsi="Times New Roman"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4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D0476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horttext">
    <w:name w:val="short_text"/>
    <w:basedOn w:val="a0"/>
    <w:rsid w:val="007D7673"/>
  </w:style>
  <w:style w:type="character" w:customStyle="1" w:styleId="hps">
    <w:name w:val="hps"/>
    <w:basedOn w:val="a0"/>
    <w:rsid w:val="007D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7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иссертация. Подписи рисунков Знак"/>
    <w:basedOn w:val="a0"/>
    <w:link w:val="a8"/>
    <w:locked/>
    <w:rsid w:val="006A5649"/>
    <w:rPr>
      <w:rFonts w:ascii="Times New Roman" w:hAnsi="Times New Roman"/>
      <w:i/>
      <w:sz w:val="28"/>
    </w:rPr>
  </w:style>
  <w:style w:type="paragraph" w:customStyle="1" w:styleId="a8">
    <w:name w:val="Диссертация. Подписи рисунков"/>
    <w:basedOn w:val="a"/>
    <w:link w:val="a7"/>
    <w:qFormat/>
    <w:rsid w:val="006A5649"/>
    <w:pPr>
      <w:suppressAutoHyphens/>
      <w:spacing w:before="120" w:after="360"/>
      <w:ind w:firstLine="0"/>
      <w:jc w:val="center"/>
    </w:pPr>
    <w:rPr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15077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D04761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c">
    <w:name w:val="ИВД: Подзаголовок"/>
    <w:basedOn w:val="2"/>
    <w:next w:val="a"/>
    <w:link w:val="ad"/>
    <w:qFormat/>
    <w:rsid w:val="00D04761"/>
    <w:pPr>
      <w:keepLines w:val="0"/>
      <w:shd w:val="clear" w:color="auto" w:fill="FFFFFF"/>
      <w:spacing w:before="240"/>
      <w:ind w:firstLine="0"/>
      <w:jc w:val="center"/>
    </w:pPr>
    <w:rPr>
      <w:rFonts w:ascii="Times New Roman" w:hAnsi="Times New Roman"/>
      <w:iCs/>
      <w:color w:val="000000"/>
      <w:sz w:val="24"/>
      <w:szCs w:val="28"/>
    </w:rPr>
  </w:style>
  <w:style w:type="character" w:customStyle="1" w:styleId="ab">
    <w:name w:val="Обычный (веб) Знак"/>
    <w:basedOn w:val="a0"/>
    <w:link w:val="aa"/>
    <w:uiPriority w:val="99"/>
    <w:rsid w:val="00D04761"/>
    <w:rPr>
      <w:rFonts w:ascii="Times New Roman" w:eastAsia="Times New Roman" w:hAnsi="Times New Roman"/>
      <w:sz w:val="24"/>
      <w:szCs w:val="24"/>
    </w:rPr>
  </w:style>
  <w:style w:type="character" w:customStyle="1" w:styleId="ad">
    <w:name w:val="ИВД: Подзаголовок Знак"/>
    <w:basedOn w:val="20"/>
    <w:link w:val="ac"/>
    <w:rsid w:val="00D04761"/>
    <w:rPr>
      <w:rFonts w:ascii="Times New Roman" w:eastAsiaTheme="majorEastAsia" w:hAnsi="Times New Roman" w:cstheme="majorBidi"/>
      <w:b/>
      <w:bCs/>
      <w:iCs/>
      <w:color w:val="000000"/>
      <w:sz w:val="24"/>
      <w:szCs w:val="28"/>
      <w:shd w:val="clear" w:color="auto" w:fill="FFFFFF"/>
      <w:lang w:eastAsia="en-US"/>
    </w:rPr>
  </w:style>
  <w:style w:type="paragraph" w:customStyle="1" w:styleId="ae">
    <w:name w:val="ИВД: Название объекта"/>
    <w:basedOn w:val="af"/>
    <w:next w:val="a"/>
    <w:link w:val="af0"/>
    <w:qFormat/>
    <w:rsid w:val="00D04761"/>
    <w:pPr>
      <w:spacing w:after="0"/>
      <w:ind w:firstLine="0"/>
      <w:jc w:val="center"/>
    </w:pPr>
    <w:rPr>
      <w:rFonts w:eastAsia="Times New Roman"/>
      <w:b w:val="0"/>
      <w:color w:val="auto"/>
      <w:sz w:val="24"/>
      <w:szCs w:val="20"/>
      <w:lang w:eastAsia="ru-RU"/>
    </w:rPr>
  </w:style>
  <w:style w:type="character" w:customStyle="1" w:styleId="af0">
    <w:name w:val="ИВД: Название объекта Знак"/>
    <w:basedOn w:val="a0"/>
    <w:link w:val="ae"/>
    <w:rsid w:val="00D04761"/>
    <w:rPr>
      <w:rFonts w:ascii="Times New Roman" w:eastAsia="Times New Roman" w:hAnsi="Times New Roman"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4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D0476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100" Type="http://schemas.openxmlformats.org/officeDocument/2006/relationships/hyperlink" Target="http://www.naukovedenie.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microsoft.com/office/2007/relationships/stylesWithEffects" Target="stylesWithEffects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hyperlink" Target="http://www.naukovedenie.ru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составная конструкция</vt:lpstr>
    </vt:vector>
  </TitlesOfParts>
  <Company>Составная конструкция,Пластина и оболочка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составная конструкция</dc:title>
  <dc:creator>Маяцкая ИА</dc:creator>
  <cp:lastModifiedBy>Даня</cp:lastModifiedBy>
  <cp:revision>39</cp:revision>
  <cp:lastPrinted>2013-04-09T16:07:00Z</cp:lastPrinted>
  <dcterms:created xsi:type="dcterms:W3CDTF">2013-03-12T07:57:00Z</dcterms:created>
  <dcterms:modified xsi:type="dcterms:W3CDTF">2013-09-19T10:57:00Z</dcterms:modified>
</cp:coreProperties>
</file>