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68" w:rsidRPr="00145205" w:rsidRDefault="00EB3A28" w:rsidP="00CB37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05">
        <w:rPr>
          <w:rFonts w:ascii="Times New Roman" w:hAnsi="Times New Roman" w:cs="Times New Roman"/>
          <w:b/>
          <w:sz w:val="28"/>
          <w:szCs w:val="28"/>
        </w:rPr>
        <w:t>Расчёт н</w:t>
      </w:r>
      <w:r w:rsidR="0062365A" w:rsidRPr="00145205">
        <w:rPr>
          <w:rFonts w:ascii="Times New Roman" w:hAnsi="Times New Roman" w:cs="Times New Roman"/>
          <w:b/>
          <w:sz w:val="28"/>
          <w:szCs w:val="28"/>
        </w:rPr>
        <w:t>а п</w:t>
      </w:r>
      <w:r w:rsidRPr="00145205">
        <w:rPr>
          <w:rFonts w:ascii="Times New Roman" w:hAnsi="Times New Roman" w:cs="Times New Roman"/>
          <w:b/>
          <w:sz w:val="28"/>
          <w:szCs w:val="28"/>
        </w:rPr>
        <w:t>р</w:t>
      </w:r>
      <w:r w:rsidR="0062365A" w:rsidRPr="00145205">
        <w:rPr>
          <w:rFonts w:ascii="Times New Roman" w:hAnsi="Times New Roman" w:cs="Times New Roman"/>
          <w:b/>
          <w:sz w:val="28"/>
          <w:szCs w:val="28"/>
        </w:rPr>
        <w:t xml:space="preserve">очность </w:t>
      </w:r>
      <w:r w:rsidRPr="00145205">
        <w:rPr>
          <w:rFonts w:ascii="Times New Roman" w:hAnsi="Times New Roman" w:cs="Times New Roman"/>
          <w:b/>
          <w:sz w:val="28"/>
          <w:szCs w:val="28"/>
        </w:rPr>
        <w:t xml:space="preserve"> армированных балок с заполнителем из бимодульного материала</w:t>
      </w:r>
      <w:r w:rsidR="0062365A" w:rsidRPr="00145205">
        <w:rPr>
          <w:rFonts w:ascii="Times New Roman" w:hAnsi="Times New Roman" w:cs="Times New Roman"/>
          <w:b/>
          <w:sz w:val="28"/>
          <w:szCs w:val="28"/>
        </w:rPr>
        <w:t xml:space="preserve"> с использова</w:t>
      </w:r>
      <w:r w:rsidR="005A0E76" w:rsidRPr="00145205">
        <w:rPr>
          <w:rFonts w:ascii="Times New Roman" w:hAnsi="Times New Roman" w:cs="Times New Roman"/>
          <w:b/>
          <w:sz w:val="28"/>
          <w:szCs w:val="28"/>
        </w:rPr>
        <w:t>нием различных теорий прочности</w:t>
      </w:r>
    </w:p>
    <w:p w:rsidR="005D5140" w:rsidRPr="00CB37FD" w:rsidRDefault="005A763D" w:rsidP="00CB37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FD">
        <w:rPr>
          <w:rFonts w:ascii="Times New Roman" w:hAnsi="Times New Roman" w:cs="Times New Roman"/>
          <w:b/>
          <w:sz w:val="28"/>
          <w:szCs w:val="28"/>
        </w:rPr>
        <w:t>Е. Э. Кадомцева</w:t>
      </w:r>
      <w:r w:rsidR="00CB37FD">
        <w:rPr>
          <w:rFonts w:ascii="Times New Roman" w:hAnsi="Times New Roman" w:cs="Times New Roman"/>
          <w:b/>
          <w:sz w:val="28"/>
          <w:szCs w:val="28"/>
        </w:rPr>
        <w:t>,</w:t>
      </w:r>
      <w:r w:rsidR="00145205" w:rsidRPr="00C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667" w:rsidRPr="00CB37FD">
        <w:rPr>
          <w:rFonts w:ascii="Times New Roman" w:hAnsi="Times New Roman" w:cs="Times New Roman"/>
          <w:b/>
          <w:sz w:val="28"/>
          <w:szCs w:val="28"/>
        </w:rPr>
        <w:t>А.Н.Бескопыльный</w:t>
      </w:r>
    </w:p>
    <w:p w:rsidR="00EB3A28" w:rsidRPr="00145205" w:rsidRDefault="00EB3A28" w:rsidP="00A813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</w:rPr>
        <w:t>Рассматривается произвольно опёртая,  произвольно нагруженная балка, армированная стержнями параллельно оси балки. Заполнитель изготовлен из бимодульного материала, т.е. модули упругости на растяжение и сжатие различны, но материал является изотропным. Доказано</w:t>
      </w:r>
      <w:r w:rsidR="004D750B" w:rsidRPr="00145205">
        <w:rPr>
          <w:rFonts w:ascii="Times New Roman" w:hAnsi="Times New Roman" w:cs="Times New Roman"/>
          <w:sz w:val="28"/>
          <w:szCs w:val="28"/>
        </w:rPr>
        <w:t xml:space="preserve"> [1]</w:t>
      </w:r>
      <w:r w:rsidRPr="00145205">
        <w:rPr>
          <w:rFonts w:ascii="Times New Roman" w:hAnsi="Times New Roman" w:cs="Times New Roman"/>
          <w:sz w:val="28"/>
          <w:szCs w:val="28"/>
        </w:rPr>
        <w:t>, что для таких материалов верн</w:t>
      </w:r>
      <w:r w:rsidR="003A01A4" w:rsidRPr="00145205">
        <w:rPr>
          <w:rFonts w:ascii="Times New Roman" w:hAnsi="Times New Roman" w:cs="Times New Roman"/>
          <w:sz w:val="28"/>
          <w:szCs w:val="28"/>
        </w:rPr>
        <w:t>ы гипотезы и формулы сопротивления материалов и теории упругости.</w:t>
      </w:r>
    </w:p>
    <w:p w:rsidR="004F2E98" w:rsidRPr="00145205" w:rsidRDefault="004D750B" w:rsidP="00A813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</w:rPr>
        <w:t xml:space="preserve"> В [2]</w:t>
      </w:r>
      <w:r w:rsidR="00980C10" w:rsidRPr="00145205">
        <w:rPr>
          <w:rFonts w:ascii="Times New Roman" w:hAnsi="Times New Roman" w:cs="Times New Roman"/>
          <w:sz w:val="28"/>
          <w:szCs w:val="28"/>
        </w:rPr>
        <w:t xml:space="preserve"> </w:t>
      </w:r>
      <w:r w:rsidR="004F2E98" w:rsidRPr="00145205">
        <w:rPr>
          <w:rFonts w:ascii="Times New Roman" w:hAnsi="Times New Roman" w:cs="Times New Roman"/>
          <w:sz w:val="28"/>
          <w:szCs w:val="28"/>
        </w:rPr>
        <w:t>были получены формулы нормальных напряжений, возникающих в заполнителе:</w:t>
      </w:r>
    </w:p>
    <w:p w:rsidR="004F2E98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</m:oMath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</m:oMath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            </w:t>
      </w:r>
      <w:r w:rsidR="00F31F2D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4F2E98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</m:oMath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</m:oMath>
      <w:r w:rsidR="004F2E98" w:rsidRPr="00145205">
        <w:rPr>
          <w:rFonts w:ascii="Times New Roman" w:eastAsiaTheme="minorEastAsia" w:hAnsi="Times New Roman" w:cs="Times New Roman"/>
          <w:sz w:val="28"/>
          <w:szCs w:val="28"/>
        </w:rPr>
        <w:t>,                                   (2)</w:t>
      </w:r>
    </w:p>
    <w:p w:rsidR="004F2E98" w:rsidRPr="00145205" w:rsidRDefault="004F2E98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145205">
        <w:rPr>
          <w:rFonts w:ascii="Times New Roman" w:eastAsiaTheme="minorEastAsia" w:hAnsi="Times New Roman" w:cs="Times New Roman"/>
          <w:sz w:val="28"/>
          <w:szCs w:val="28"/>
          <w:lang w:val="en-GB"/>
        </w:rPr>
        <w:t>z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– расстояние от нейтральной линии 0</w:t>
      </w:r>
      <w:r w:rsidRPr="00145205">
        <w:rPr>
          <w:rFonts w:ascii="Times New Roman" w:eastAsiaTheme="minorEastAsia" w:hAnsi="Times New Roman" w:cs="Times New Roman"/>
          <w:sz w:val="28"/>
          <w:szCs w:val="28"/>
          <w:lang w:val="en-GB"/>
        </w:rPr>
        <w:t>y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до точки, в которой определяется нормальное напряжение</w:t>
      </w:r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="00980C10" w:rsidRPr="00145205">
        <w:rPr>
          <w:rFonts w:ascii="Times New Roman" w:hAnsi="Times New Roman" w:cs="Times New Roman"/>
          <w:sz w:val="28"/>
          <w:szCs w:val="28"/>
        </w:rPr>
        <w:t xml:space="preserve"> - изгибающий момент относительно нейтральной линии в произвольном поперечном сечении балки,   </w:t>
      </w:r>
    </w:p>
    <w:p w:rsidR="00980C10" w:rsidRPr="00145205" w:rsidRDefault="00980C10" w:rsidP="00A813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5205">
        <w:rPr>
          <w:rFonts w:ascii="Times New Roman" w:hAnsi="Times New Roman" w:cs="Times New Roman"/>
          <w:sz w:val="28"/>
          <w:szCs w:val="28"/>
        </w:rPr>
        <w:t xml:space="preserve"> – число стержней арматуры,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- осевой момент инерции поперечного сечения одного стержня арматуры, 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- изгибающий момент, возникающий в одном стержне арматуры,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- модуль упругости при растяжении стержней арматуры,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- изгибающий момент, возникающий в бетонной части балки,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- изгибающий момент, возникающий в растягивающей части бетона,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E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- модуль упругости бетона (заполнителя) при растяжении,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- осевой момент инерции растягивающей части бетона,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- изгибающий момент, возникающий в сжимающей части бетона,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- модуль упругости бетона (заполнителя) при сжатии,</w:t>
      </w:r>
    </w:p>
    <w:p w:rsidR="00980C1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- осевой момент инерции  сжимающей части бетона.</w:t>
      </w:r>
    </w:p>
    <w:p w:rsidR="00980C10" w:rsidRPr="00145205" w:rsidRDefault="003907A4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Используя </w:t>
      </w:r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(1),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0C10" w:rsidRPr="00145205">
        <w:rPr>
          <w:rFonts w:ascii="Times New Roman" w:eastAsiaTheme="minorEastAsia" w:hAnsi="Times New Roman" w:cs="Times New Roman"/>
          <w:sz w:val="28"/>
          <w:szCs w:val="28"/>
        </w:rPr>
        <w:t>(2) найдём выражение касательных напряжений, возникающих в растянутой и сжатой зоне заполнителя:</w:t>
      </w:r>
    </w:p>
    <w:p w:rsidR="003907A4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</m:den>
        </m:f>
      </m:oMath>
      <w:r w:rsidR="00435459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E61BC7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w:r w:rsidR="00923C3C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61BC7" w:rsidRPr="00145205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F859FF" w:rsidRPr="00145205" w:rsidRDefault="00435459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поперечная сила в сечении, в котором определяется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,   </m:t>
            </m:r>
          </m:sub>
        </m:sSub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отс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59FF" w:rsidRPr="00145205">
        <w:rPr>
          <w:rFonts w:ascii="Times New Roman" w:eastAsiaTheme="minorEastAsia" w:hAnsi="Times New Roman" w:cs="Times New Roman"/>
          <w:sz w:val="28"/>
          <w:szCs w:val="28"/>
        </w:rPr>
        <w:t>–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статический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момент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части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сечения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отсекаемой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линией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проходящей</m:t>
        </m:r>
      </m:oMath>
    </w:p>
    <w:p w:rsidR="00F859FF" w:rsidRPr="00145205" w:rsidRDefault="00267750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через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точку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,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в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которой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определяется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</m:t>
            </m:r>
          </m:sub>
        </m:sSub>
      </m:oMath>
      <w:r w:rsidR="00F859FF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117E" w:rsidRPr="00145205">
        <w:rPr>
          <w:rFonts w:ascii="Times New Roman" w:eastAsiaTheme="minorEastAsia" w:hAnsi="Times New Roman" w:cs="Times New Roman"/>
          <w:sz w:val="28"/>
          <w:szCs w:val="28"/>
        </w:rPr>
        <w:t>растянутой и сжатой зоны.</w:t>
      </w:r>
    </w:p>
    <w:p w:rsidR="00F52076" w:rsidRPr="00145205" w:rsidRDefault="00F52076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Главные напряжения, возникающие в произвольной точке заполнителя в растянутой и сжатой зоне, имеют следующий вид</w:t>
      </w:r>
      <w:r w:rsidR="004D750B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[3]</w:t>
      </w:r>
      <w:r w:rsidR="000043B8" w:rsidRPr="0014520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D750B" w:rsidRPr="0014520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0043B8" w:rsidRPr="00145205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4D750B" w:rsidRPr="0014520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D727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Q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±</m:t>
                                </m:r>
                              </m:sub>
                              <m:sup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отс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.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±</m:t>
                                </m:r>
                              </m:sub>
                              <m:sup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отс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.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</m:oMath>
      <w:r w:rsidR="001D64FE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0C47" w:rsidRPr="0014520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D64FE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(4)</w:t>
      </w:r>
    </w:p>
    <w:p w:rsidR="00C921ED" w:rsidRPr="00145205" w:rsidRDefault="00140C47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D64FE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="001D64FE"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E799E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050693" w:rsidRPr="00145205" w:rsidRDefault="00050693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Точка, в которой главные напряжения достигают </w:t>
      </w:r>
      <w:r w:rsidR="00F641D1" w:rsidRPr="00145205">
        <w:rPr>
          <w:rFonts w:ascii="Times New Roman" w:eastAsiaTheme="minorEastAsia" w:hAnsi="Times New Roman" w:cs="Times New Roman"/>
          <w:sz w:val="28"/>
          <w:szCs w:val="28"/>
        </w:rPr>
        <w:t>экстре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ма</w:t>
      </w:r>
      <w:r w:rsidR="0013749B" w:rsidRPr="00145205">
        <w:rPr>
          <w:rFonts w:ascii="Times New Roman" w:eastAsiaTheme="minorEastAsia" w:hAnsi="Times New Roman" w:cs="Times New Roman"/>
          <w:sz w:val="28"/>
          <w:szCs w:val="28"/>
        </w:rPr>
        <w:t>льных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значений </w:t>
      </w:r>
      <w:r w:rsidR="00E80672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84273C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произвольном </w:t>
      </w:r>
      <w:r w:rsidR="00E80672" w:rsidRPr="00145205">
        <w:rPr>
          <w:rFonts w:ascii="Times New Roman" w:eastAsiaTheme="minorEastAsia" w:hAnsi="Times New Roman" w:cs="Times New Roman"/>
          <w:sz w:val="28"/>
          <w:szCs w:val="28"/>
        </w:rPr>
        <w:t>сечении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, определяется из условия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1,2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  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dz</m:t>
            </m:r>
          </m:den>
        </m:f>
      </m:oMath>
      <w:r w:rsidR="0013749B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6355"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E468C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6355" w:rsidRPr="0014520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E80672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</w:p>
    <w:p w:rsidR="00E80672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±</m:t>
                            </m:r>
                          </m:sub>
                          <m:sup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отс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.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±</m:t>
                            </m:r>
                          </m:sub>
                          <m:sup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отс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.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±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dz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±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отс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±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отс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dz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 w:rsidR="00334959" w:rsidRPr="00145205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FE19C8" w:rsidRPr="00145205" w:rsidRDefault="00335FD7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</w:t>
      </w:r>
      <w:r w:rsidR="00FE19C8" w:rsidRPr="00145205">
        <w:rPr>
          <w:rFonts w:ascii="Times New Roman" w:eastAsiaTheme="minorEastAsia" w:hAnsi="Times New Roman" w:cs="Times New Roman"/>
          <w:sz w:val="28"/>
          <w:szCs w:val="28"/>
        </w:rPr>
        <w:t>Упростив, получим это выражение в следующем виде:</w:t>
      </w:r>
    </w:p>
    <w:p w:rsidR="00F52076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±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отс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dz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±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отс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dz</m:t>
                </m:r>
              </m:den>
            </m:f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отс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±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отс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dz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±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отс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dz</m:t>
                </m:r>
              </m:den>
            </m:f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отс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p>
            </m:sSub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=0.</m:t>
        </m:r>
      </m:oMath>
      <w:r w:rsidR="00335FD7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31F2D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     (5)                      </w:t>
      </w:r>
    </w:p>
    <w:p w:rsidR="0013749B" w:rsidRPr="00145205" w:rsidRDefault="0013749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Проводится  расчёт на прочность армированных балок с заполнителем из бимодульного материала с использованием теорий прочности</w:t>
      </w:r>
      <w:r w:rsidR="000711F3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985897" w:rsidRPr="00145205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0711F3" w:rsidRPr="0014520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85897" w:rsidRPr="0014520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711F3" w:rsidRPr="0014520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2B26FC" w:rsidRPr="00145205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0711F3" w:rsidRPr="0014520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. Ниже даны формулы расчётных напряжений и условий прочности для различных классических теорий прочности</w:t>
      </w:r>
      <w:r w:rsidR="002A7A2B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2B26FC" w:rsidRPr="00145205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2A7A2B" w:rsidRPr="0014520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и критериев прочности </w:t>
      </w:r>
      <w:r w:rsidR="00165DBA" w:rsidRPr="0014520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2B26FC" w:rsidRPr="00145205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165DBA" w:rsidRPr="0014520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E34B44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бимодульных материалов.</w:t>
      </w:r>
    </w:p>
    <w:p w:rsidR="0013749B" w:rsidRPr="00145205" w:rsidRDefault="0013749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1). Теория наибольших нормальных напряжений. </w:t>
      </w:r>
    </w:p>
    <w:p w:rsidR="00F02766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±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отс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.</m:t>
                                      </m:r>
                                    </m:sup>
                                  </m:sSubSup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±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отс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.</m:t>
                                      </m:r>
                                    </m:sup>
                                  </m:sSubSup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</m:sub>
          </m:sSub>
        </m:oMath>
      </m:oMathPara>
    </w:p>
    <w:p w:rsidR="009D515F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±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отс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.</m:t>
                                      </m:r>
                                    </m:sup>
                                  </m:sSubSup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±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отс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.</m:t>
                                      </m:r>
                                    </m:sup>
                                  </m:sSubSup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e>
            <m:sub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</m:sub>
          </m:sSub>
        </m:oMath>
      </m:oMathPara>
    </w:p>
    <w:p w:rsidR="00EC5478" w:rsidRPr="00145205" w:rsidRDefault="000C5410" w:rsidP="00A813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</w:rPr>
        <w:t>2). Теория наибольших линейных деформаций.</w:t>
      </w:r>
    </w:p>
    <w:p w:rsidR="00C57F4B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+(1+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μ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Q</m:t>
                            </m:r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∙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Times New Roman" w:eastAsiaTheme="minorEastAsia" w:hAnsi="Times New Roman" w:cs="Times New Roman"/>
                                        <w:sz w:val="28"/>
                                        <w:szCs w:val="28"/>
                                      </w:rPr>
                                      <m:t>±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Times New Roman" w:eastAsiaTheme="minorEastAsia" w:hAnsi="Times New Roman" w:cs="Times New Roman"/>
                                        <w:sz w:val="28"/>
                                        <w:szCs w:val="28"/>
                                      </w:rPr>
                                      <m:t>отс</m:t>
                                    </m:r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8"/>
                                        <w:szCs w:val="28"/>
                                      </w:rPr>
                                      <m:t>.</m:t>
                                    </m:r>
                                  </m:sup>
                                </m:sSub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Times New Roman" w:eastAsiaTheme="minorEastAsia" w:hAnsi="Times New Roman" w:cs="Times New Roman"/>
                                        <w:sz w:val="28"/>
                                        <w:szCs w:val="28"/>
                                      </w:rPr>
                                      <m:t>±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Times New Roman" w:eastAsiaTheme="minorEastAsia" w:hAnsi="Times New Roman" w:cs="Times New Roman"/>
                                        <w:sz w:val="28"/>
                                        <w:szCs w:val="28"/>
                                      </w:rPr>
                                      <m:t>отс</m:t>
                                    </m:r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8"/>
                                        <w:szCs w:val="28"/>
                                      </w:rPr>
                                      <m:t>.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="00301370" w:rsidRPr="0014520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C57F4B" w:rsidRPr="00145205" w:rsidRDefault="00C57F4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3).Теория наибольших касательных напряжений.</w:t>
      </w:r>
    </w:p>
    <w:p w:rsidR="00301370" w:rsidRPr="00145205" w:rsidRDefault="00301370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Q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±</m:t>
                                </m:r>
                              </m:sub>
                              <m:sup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отс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.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±</m:t>
                                </m:r>
                              </m:sub>
                              <m:sup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отс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.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.   </w:t>
      </w:r>
    </w:p>
    <w:p w:rsidR="00EB5874" w:rsidRPr="00145205" w:rsidRDefault="00301370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4). Энергетическая теория прочности.</w:t>
      </w:r>
    </w:p>
    <w:p w:rsidR="00247DD0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р±</m:t>
                </m:r>
              </m:sub>
            </m:sSub>
          </m:e>
        </m:d>
      </m:oMath>
      <w:r w:rsidR="0030137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47DD0"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0137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Q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±</m:t>
                                </m:r>
                              </m:sub>
                              <m:sup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отс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.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±</m:t>
                                </m:r>
                              </m:sub>
                              <m:sup>
                                <m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m:t>отс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.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</m:oMath>
      <w:r w:rsidR="00247DD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="00247DD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137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A2DB4" w:rsidRPr="00145205" w:rsidRDefault="00247DD0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5). </w:t>
      </w:r>
      <w:r w:rsidR="00301370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A0E76" w:rsidRPr="00145205">
        <w:rPr>
          <w:rFonts w:ascii="Times New Roman" w:eastAsiaTheme="minorEastAsia" w:hAnsi="Times New Roman" w:cs="Times New Roman"/>
          <w:sz w:val="28"/>
          <w:szCs w:val="28"/>
        </w:rPr>
        <w:t>Критерий Шлейхера (</w:t>
      </w:r>
      <w:r w:rsidR="005A0E76"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A0E76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A0E76"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Schleicher</w:t>
      </w:r>
      <w:r w:rsidR="005A0E76" w:rsidRPr="001452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B043B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xz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1210B9" w:rsidRPr="00145205">
        <w:rPr>
          <w:rFonts w:ascii="Times New Roman" w:eastAsiaTheme="minorEastAsia" w:hAnsi="Times New Roman" w:cs="Times New Roman"/>
          <w:sz w:val="28"/>
          <w:szCs w:val="28"/>
        </w:rPr>
        <w:t>+(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1210B9" w:rsidRPr="0014520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6F7496"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3B043B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342C" w:rsidRPr="00145205" w:rsidRDefault="003B043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Для балки с бимодульным заполнителем критерий Шлейхера имеет вид:</w:t>
      </w:r>
    </w:p>
    <w:p w:rsidR="003B043B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</m:oMath>
      <w:r w:rsidR="00E3342C" w:rsidRPr="0014520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</m:d>
      </m:oMath>
      <w:r w:rsidR="003B043B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="0070407C"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70407C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407C" w:rsidRPr="00145205" w:rsidRDefault="0070407C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Для армированной балки с бимодульным заполнителем критерий Шлейхера имеет вид:</w:t>
      </w:r>
    </w:p>
    <w:p w:rsidR="0070407C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</m:oMath>
      <w:r w:rsidR="00EB58AB" w:rsidRPr="0014520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EB58AB" w:rsidRPr="0014520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  <w:r w:rsidR="00EB58AB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EB58AB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58AB" w:rsidRPr="00145205" w:rsidRDefault="00EB58A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  <w:r w:rsidR="0071039F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 </m:t>
        </m:r>
      </m:oMath>
      <w:r w:rsidR="0071039F" w:rsidRPr="00145205">
        <w:rPr>
          <w:rFonts w:ascii="Times New Roman" w:eastAsiaTheme="minorEastAsia" w:hAnsi="Times New Roman" w:cs="Times New Roman"/>
          <w:sz w:val="28"/>
          <w:szCs w:val="28"/>
        </w:rPr>
        <w:t>и получаем  критерий Шлейхера для нормальных напряжений:</w:t>
      </w:r>
    </w:p>
    <w:p w:rsidR="008E5F32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</m:oMath>
      <w:r w:rsidR="008E5F32" w:rsidRPr="0014520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8E5F32" w:rsidRPr="0014520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  <w:r w:rsidR="008E5F32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8E5F32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5F32" w:rsidRPr="00145205" w:rsidRDefault="008E5F32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FA5063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A5063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>=0  и получаем  критерий Шлейхера для касательных  напряжений:</w:t>
      </w:r>
      <w:r w:rsidR="00F92AEA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или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 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</m:d>
              </m:den>
            </m:f>
          </m:e>
        </m:rad>
      </m:oMath>
      <w:r w:rsidR="00C36ADA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36ADA" w:rsidRPr="00145205" w:rsidRDefault="00C36ADA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>6).</w:t>
      </w:r>
      <w:r w:rsidR="00AA333A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Критерий П.П. Баландина.</w:t>
      </w:r>
    </w:p>
    <w:p w:rsidR="00EF4E3B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+3(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xz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zy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+(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4E3B" w:rsidRPr="00145205" w:rsidRDefault="00EF4E3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Для балки с бимодульным заполнителем критерий </w:t>
      </w:r>
      <w:r w:rsidR="007C37BE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П.П. Баландина 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>имеет вид:</w:t>
      </w:r>
    </w:p>
    <w:p w:rsidR="00EF4E3B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EF4E3B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7E24" w:rsidRPr="00145205" w:rsidRDefault="00F97E24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Для армированной балки с бимодульным заполнителем критерий </w:t>
      </w:r>
      <w:r w:rsidR="007C37BE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П.П. Баландина 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имеет вид:</w:t>
      </w:r>
    </w:p>
    <w:p w:rsidR="00F97E24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.</m:t>
                        </m:r>
                      </m:sup>
                    </m:sSub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</m:oMath>
      <w:r w:rsidR="00F97E24" w:rsidRPr="0014520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F97E24" w:rsidRPr="0014520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  <w:r w:rsidR="00F97E24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F97E24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37BE" w:rsidRPr="00145205" w:rsidRDefault="007C37BE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 </m:t>
        </m:r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>и получаем  критерий П.П. Баландина  для нормальных напряжений:</w:t>
      </w:r>
    </w:p>
    <w:p w:rsidR="00F92AEA" w:rsidRPr="00145205" w:rsidRDefault="0090135B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</m:oMath>
      <w:r w:rsidR="00FA5063" w:rsidRPr="0014520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FA5063" w:rsidRPr="0014520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  <w:r w:rsidR="00FA5063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="00FA5063" w:rsidRPr="001452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36605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8133C" w:rsidRPr="00145205" w:rsidRDefault="00536605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14520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= 0,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>=0  и получаем  критерий Шлейхера для касательных  напряжений:</w:t>
      </w:r>
      <w:r w:rsidR="00F92AEA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±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 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</m:d>
              </m:den>
            </m:f>
          </m:e>
        </m:rad>
      </m:oMath>
      <w:r w:rsidR="00F92AEA" w:rsidRPr="0014520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83B08" w:rsidRPr="00145205" w:rsidRDefault="00783B08" w:rsidP="00A8132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 xml:space="preserve">- предел прочности на растяжение,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Pr="00145205">
        <w:rPr>
          <w:rFonts w:ascii="Times New Roman" w:eastAsiaTheme="minorEastAsia" w:hAnsi="Times New Roman" w:cs="Times New Roman"/>
          <w:sz w:val="28"/>
          <w:szCs w:val="28"/>
        </w:rPr>
        <w:t>- предел прочности на  сжатие.</w:t>
      </w:r>
    </w:p>
    <w:p w:rsidR="00D3417C" w:rsidRPr="00145205" w:rsidRDefault="00D3417C" w:rsidP="00145205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520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1452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9358D" w:rsidRPr="00145205" w:rsidRDefault="00B9358D" w:rsidP="0014520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</w:rPr>
        <w:t>Амбарцумян С. А. Р</w:t>
      </w:r>
      <w:r w:rsidR="00E87500" w:rsidRPr="00145205">
        <w:rPr>
          <w:rFonts w:ascii="Times New Roman" w:hAnsi="Times New Roman" w:cs="Times New Roman"/>
          <w:sz w:val="28"/>
          <w:szCs w:val="28"/>
        </w:rPr>
        <w:t>азномодульная теория упругости.</w:t>
      </w:r>
      <w:r w:rsidR="005258B8" w:rsidRPr="00145205">
        <w:rPr>
          <w:rFonts w:ascii="Times New Roman" w:hAnsi="Times New Roman" w:cs="Times New Roman"/>
          <w:sz w:val="28"/>
          <w:szCs w:val="28"/>
        </w:rPr>
        <w:t xml:space="preserve">: </w:t>
      </w:r>
      <w:r w:rsidRPr="00145205">
        <w:rPr>
          <w:rFonts w:ascii="Times New Roman" w:hAnsi="Times New Roman" w:cs="Times New Roman"/>
          <w:sz w:val="28"/>
          <w:szCs w:val="28"/>
        </w:rPr>
        <w:t xml:space="preserve"> - М. изд-во” Наука”, Гл. ред. физ.-мат. литературы, 1982.-317 с.</w:t>
      </w:r>
    </w:p>
    <w:p w:rsidR="00F01BB4" w:rsidRPr="00145205" w:rsidRDefault="00831B18" w:rsidP="0014520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145205">
        <w:rPr>
          <w:b w:val="0"/>
          <w:sz w:val="28"/>
          <w:szCs w:val="28"/>
        </w:rPr>
        <w:t>2</w:t>
      </w:r>
      <w:r w:rsidR="00266676" w:rsidRPr="00145205">
        <w:rPr>
          <w:b w:val="0"/>
          <w:sz w:val="28"/>
          <w:szCs w:val="28"/>
        </w:rPr>
        <w:t>.</w:t>
      </w:r>
      <w:r w:rsidRPr="00145205">
        <w:rPr>
          <w:b w:val="0"/>
          <w:sz w:val="28"/>
          <w:szCs w:val="28"/>
        </w:rPr>
        <w:t xml:space="preserve"> </w:t>
      </w:r>
      <w:r w:rsidR="00266676" w:rsidRPr="00145205">
        <w:rPr>
          <w:b w:val="0"/>
          <w:sz w:val="28"/>
          <w:szCs w:val="28"/>
        </w:rPr>
        <w:t>Е.Э. Кадомцева, Л.В. Моргун.</w:t>
      </w:r>
      <w:r w:rsidRPr="00145205">
        <w:rPr>
          <w:b w:val="0"/>
          <w:sz w:val="28"/>
          <w:szCs w:val="28"/>
        </w:rPr>
        <w:t xml:space="preserve"> </w:t>
      </w:r>
      <w:r w:rsidR="00266676" w:rsidRPr="00145205">
        <w:rPr>
          <w:b w:val="0"/>
          <w:sz w:val="28"/>
          <w:szCs w:val="28"/>
        </w:rPr>
        <w:t>Учёт влияния отличия модулей упругости на сжатие и растяжение при расчёте на прочность армированных балок с заполнителем из фибропенобетона.</w:t>
      </w:r>
      <w:r w:rsidR="00406DA6" w:rsidRPr="00145205">
        <w:rPr>
          <w:b w:val="0"/>
          <w:sz w:val="28"/>
          <w:szCs w:val="28"/>
        </w:rPr>
        <w:t xml:space="preserve"> </w:t>
      </w:r>
      <w:r w:rsidR="005258B8" w:rsidRPr="00145205">
        <w:rPr>
          <w:b w:val="0"/>
          <w:sz w:val="28"/>
          <w:szCs w:val="28"/>
        </w:rPr>
        <w:t>[Электронный ресурс]</w:t>
      </w:r>
      <w:r w:rsidR="00266676" w:rsidRPr="00145205">
        <w:rPr>
          <w:b w:val="0"/>
          <w:sz w:val="28"/>
          <w:szCs w:val="28"/>
        </w:rPr>
        <w:t xml:space="preserve"> //</w:t>
      </w:r>
      <w:r w:rsidR="00266676" w:rsidRPr="00145205">
        <w:rPr>
          <w:b w:val="0"/>
          <w:color w:val="FF0000"/>
          <w:sz w:val="28"/>
          <w:szCs w:val="28"/>
        </w:rPr>
        <w:t xml:space="preserve"> </w:t>
      </w:r>
      <w:r w:rsidR="005258B8" w:rsidRPr="00145205">
        <w:rPr>
          <w:b w:val="0"/>
          <w:sz w:val="28"/>
          <w:szCs w:val="28"/>
        </w:rPr>
        <w:t>«Инженерный вестник Дона»,</w:t>
      </w:r>
      <w:r w:rsidR="00AC0A8A" w:rsidRPr="00145205">
        <w:rPr>
          <w:b w:val="0"/>
          <w:sz w:val="28"/>
          <w:szCs w:val="28"/>
        </w:rPr>
        <w:t xml:space="preserve"> </w:t>
      </w:r>
      <w:r w:rsidR="005258B8" w:rsidRPr="00145205">
        <w:rPr>
          <w:b w:val="0"/>
          <w:sz w:val="28"/>
          <w:szCs w:val="28"/>
        </w:rPr>
        <w:t>2013, №</w:t>
      </w:r>
      <w:r w:rsidR="00AC0A8A" w:rsidRPr="00145205">
        <w:rPr>
          <w:b w:val="0"/>
          <w:sz w:val="28"/>
          <w:szCs w:val="28"/>
        </w:rPr>
        <w:t xml:space="preserve"> 2. – режим доступа:</w:t>
      </w:r>
      <w:r w:rsidR="009E519A" w:rsidRPr="00145205">
        <w:rPr>
          <w:b w:val="0"/>
          <w:color w:val="FF0000"/>
          <w:sz w:val="28"/>
          <w:szCs w:val="28"/>
        </w:rPr>
        <w:t xml:space="preserve"> </w:t>
      </w:r>
      <w:hyperlink r:id="rId5" w:history="1">
        <w:r w:rsidR="005104D3" w:rsidRPr="00145205">
          <w:rPr>
            <w:rStyle w:val="a8"/>
            <w:b w:val="0"/>
            <w:sz w:val="28"/>
            <w:szCs w:val="28"/>
          </w:rPr>
          <w:t>http://www.ivdon.ru/magazine/archive/n2y2013/1655</w:t>
        </w:r>
      </w:hyperlink>
      <w:r w:rsidR="005104D3" w:rsidRPr="00145205">
        <w:rPr>
          <w:b w:val="0"/>
          <w:color w:val="FF0000"/>
          <w:sz w:val="28"/>
          <w:szCs w:val="28"/>
        </w:rPr>
        <w:t xml:space="preserve"> </w:t>
      </w:r>
      <w:r w:rsidR="00AC0A8A" w:rsidRPr="00145205">
        <w:rPr>
          <w:b w:val="0"/>
          <w:sz w:val="28"/>
          <w:szCs w:val="28"/>
        </w:rPr>
        <w:t>(доступ свободный)</w:t>
      </w:r>
      <w:r w:rsidR="005104D3" w:rsidRPr="00145205">
        <w:rPr>
          <w:b w:val="0"/>
          <w:sz w:val="28"/>
          <w:szCs w:val="28"/>
        </w:rPr>
        <w:t xml:space="preserve"> </w:t>
      </w:r>
      <w:r w:rsidR="00AC0A8A" w:rsidRPr="00145205">
        <w:rPr>
          <w:b w:val="0"/>
          <w:sz w:val="28"/>
          <w:szCs w:val="28"/>
        </w:rPr>
        <w:t>-</w:t>
      </w:r>
      <w:r w:rsidR="005104D3" w:rsidRPr="00145205">
        <w:rPr>
          <w:b w:val="0"/>
          <w:sz w:val="28"/>
          <w:szCs w:val="28"/>
        </w:rPr>
        <w:t xml:space="preserve"> </w:t>
      </w:r>
      <w:r w:rsidR="00F01BB4" w:rsidRPr="00145205">
        <w:rPr>
          <w:b w:val="0"/>
          <w:sz w:val="28"/>
          <w:szCs w:val="28"/>
        </w:rPr>
        <w:t>Загл. с экрана</w:t>
      </w:r>
      <w:r w:rsidR="005104D3" w:rsidRPr="00145205">
        <w:rPr>
          <w:b w:val="0"/>
          <w:sz w:val="28"/>
          <w:szCs w:val="28"/>
        </w:rPr>
        <w:t xml:space="preserve"> </w:t>
      </w:r>
      <w:r w:rsidR="00F01BB4" w:rsidRPr="00145205">
        <w:rPr>
          <w:b w:val="0"/>
          <w:sz w:val="28"/>
          <w:szCs w:val="28"/>
        </w:rPr>
        <w:t>.</w:t>
      </w:r>
      <w:r w:rsidR="00AC0A8A" w:rsidRPr="00145205">
        <w:rPr>
          <w:b w:val="0"/>
          <w:sz w:val="28"/>
          <w:szCs w:val="28"/>
        </w:rPr>
        <w:t xml:space="preserve"> -</w:t>
      </w:r>
      <w:r w:rsidR="005104D3" w:rsidRPr="00145205">
        <w:rPr>
          <w:b w:val="0"/>
          <w:sz w:val="28"/>
          <w:szCs w:val="28"/>
        </w:rPr>
        <w:t xml:space="preserve"> </w:t>
      </w:r>
      <w:r w:rsidR="00AC0A8A" w:rsidRPr="00145205">
        <w:rPr>
          <w:b w:val="0"/>
          <w:sz w:val="28"/>
          <w:szCs w:val="28"/>
        </w:rPr>
        <w:t>Яз.рус.</w:t>
      </w:r>
    </w:p>
    <w:p w:rsidR="00D65F00" w:rsidRPr="00145205" w:rsidRDefault="008C08B2" w:rsidP="0014520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145205">
        <w:rPr>
          <w:b w:val="0"/>
          <w:sz w:val="28"/>
          <w:szCs w:val="28"/>
        </w:rPr>
        <w:t>3.</w:t>
      </w:r>
      <w:r w:rsidR="00D3417C" w:rsidRPr="00145205">
        <w:rPr>
          <w:b w:val="0"/>
          <w:sz w:val="28"/>
          <w:szCs w:val="28"/>
        </w:rPr>
        <w:t>Андреев В.И., Языев Б.М. Выпучивание продольно сжатых стержней переме</w:t>
      </w:r>
      <w:r w:rsidR="00D65F00" w:rsidRPr="00145205">
        <w:rPr>
          <w:b w:val="0"/>
          <w:sz w:val="28"/>
          <w:szCs w:val="28"/>
        </w:rPr>
        <w:t>нной жесткости при ползучести [Электронный ресурс] //</w:t>
      </w:r>
      <w:r w:rsidR="00D65F00" w:rsidRPr="00145205">
        <w:rPr>
          <w:b w:val="0"/>
          <w:color w:val="FF0000"/>
          <w:sz w:val="28"/>
          <w:szCs w:val="28"/>
        </w:rPr>
        <w:t xml:space="preserve"> </w:t>
      </w:r>
      <w:r w:rsidR="00D65F00" w:rsidRPr="00145205">
        <w:rPr>
          <w:b w:val="0"/>
          <w:sz w:val="28"/>
          <w:szCs w:val="28"/>
        </w:rPr>
        <w:t>«Инженерный вестник Дона», 2012, № 4(ч.2.). – режим доступа:</w:t>
      </w:r>
      <w:r w:rsidR="00D65F00" w:rsidRPr="00145205">
        <w:rPr>
          <w:b w:val="0"/>
          <w:color w:val="FF0000"/>
          <w:sz w:val="28"/>
          <w:szCs w:val="28"/>
        </w:rPr>
        <w:t xml:space="preserve"> </w:t>
      </w:r>
      <w:hyperlink w:history="1">
        <w:r w:rsidR="00D65F00" w:rsidRPr="00145205">
          <w:rPr>
            <w:rStyle w:val="a8"/>
            <w:b w:val="0"/>
            <w:sz w:val="28"/>
            <w:szCs w:val="28"/>
          </w:rPr>
          <w:t xml:space="preserve">http: </w:t>
        </w:r>
        <w:r w:rsidR="00D65F00" w:rsidRPr="00145205">
          <w:rPr>
            <w:rStyle w:val="a8"/>
            <w:b w:val="0"/>
            <w:sz w:val="28"/>
            <w:szCs w:val="28"/>
          </w:rPr>
          <w:lastRenderedPageBreak/>
          <w:t>http://www.ivdon.ru/magazine/archive/n4p2y2012/1259</w:t>
        </w:r>
      </w:hyperlink>
      <w:r w:rsidR="00D65F00" w:rsidRPr="00145205">
        <w:rPr>
          <w:b w:val="0"/>
          <w:color w:val="FF0000"/>
          <w:sz w:val="28"/>
          <w:szCs w:val="28"/>
        </w:rPr>
        <w:t xml:space="preserve"> </w:t>
      </w:r>
      <w:r w:rsidR="00D65F00" w:rsidRPr="00145205">
        <w:rPr>
          <w:b w:val="0"/>
          <w:sz w:val="28"/>
          <w:szCs w:val="28"/>
        </w:rPr>
        <w:t xml:space="preserve">(доступ свободный) - </w:t>
      </w:r>
      <w:r w:rsidR="00AF7907" w:rsidRPr="00145205">
        <w:rPr>
          <w:b w:val="0"/>
          <w:sz w:val="28"/>
          <w:szCs w:val="28"/>
        </w:rPr>
        <w:t>Загл. с экрана .</w:t>
      </w:r>
      <w:r w:rsidR="00783B08" w:rsidRPr="00145205">
        <w:rPr>
          <w:b w:val="0"/>
          <w:sz w:val="28"/>
          <w:szCs w:val="28"/>
        </w:rPr>
        <w:t xml:space="preserve"> </w:t>
      </w:r>
      <w:r w:rsidR="00D65F00" w:rsidRPr="00145205">
        <w:rPr>
          <w:b w:val="0"/>
          <w:sz w:val="28"/>
          <w:szCs w:val="28"/>
        </w:rPr>
        <w:t xml:space="preserve">- Яз.рус. </w:t>
      </w:r>
    </w:p>
    <w:p w:rsidR="00D3417C" w:rsidRPr="00145205" w:rsidRDefault="00783B08" w:rsidP="00145205">
      <w:pPr>
        <w:pStyle w:val="a6"/>
        <w:spacing w:before="0" w:beforeAutospacing="0" w:after="0" w:afterAutospacing="0" w:line="360" w:lineRule="auto"/>
        <w:ind w:right="-115" w:firstLine="709"/>
        <w:jc w:val="both"/>
        <w:rPr>
          <w:color w:val="172637"/>
          <w:sz w:val="28"/>
          <w:szCs w:val="28"/>
        </w:rPr>
      </w:pPr>
      <w:r w:rsidRPr="00145205">
        <w:rPr>
          <w:sz w:val="28"/>
          <w:szCs w:val="28"/>
        </w:rPr>
        <w:t>4</w:t>
      </w:r>
      <w:r w:rsidR="008C08B2" w:rsidRPr="00145205">
        <w:rPr>
          <w:sz w:val="28"/>
          <w:szCs w:val="28"/>
        </w:rPr>
        <w:t>.</w:t>
      </w:r>
      <w:r w:rsidR="00D3417C" w:rsidRPr="00145205">
        <w:rPr>
          <w:sz w:val="28"/>
          <w:szCs w:val="28"/>
        </w:rPr>
        <w:t xml:space="preserve"> Моргун Л.В., Смирнова П.В., Моргун В.Н., Богатина А.Ю. Конструкционные возможности фибропенобетона неавтоклавного</w:t>
      </w:r>
      <w:r w:rsidR="007C7F4C" w:rsidRPr="00145205">
        <w:rPr>
          <w:sz w:val="28"/>
          <w:szCs w:val="28"/>
        </w:rPr>
        <w:t xml:space="preserve"> </w:t>
      </w:r>
      <w:r w:rsidR="00D3417C" w:rsidRPr="00145205">
        <w:rPr>
          <w:sz w:val="28"/>
          <w:szCs w:val="28"/>
        </w:rPr>
        <w:t xml:space="preserve"> твердения// Ж. «Строительные материалы», 2012, №4. – С.14…</w:t>
      </w:r>
      <w:r w:rsidR="00D3417C" w:rsidRPr="00145205">
        <w:rPr>
          <w:color w:val="172637"/>
          <w:sz w:val="28"/>
          <w:szCs w:val="28"/>
        </w:rPr>
        <w:t>16.</w:t>
      </w:r>
    </w:p>
    <w:p w:rsidR="00D3417C" w:rsidRPr="00145205" w:rsidRDefault="00783B08" w:rsidP="0014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</w:rPr>
        <w:t>5</w:t>
      </w:r>
      <w:r w:rsidR="008C08B2" w:rsidRPr="00145205">
        <w:rPr>
          <w:rFonts w:ascii="Times New Roman" w:hAnsi="Times New Roman" w:cs="Times New Roman"/>
          <w:sz w:val="28"/>
          <w:szCs w:val="28"/>
        </w:rPr>
        <w:t>.</w:t>
      </w:r>
      <w:r w:rsidR="00361289" w:rsidRPr="00145205">
        <w:rPr>
          <w:rFonts w:ascii="Times New Roman" w:hAnsi="Times New Roman" w:cs="Times New Roman"/>
          <w:sz w:val="28"/>
          <w:szCs w:val="28"/>
        </w:rPr>
        <w:t xml:space="preserve"> </w:t>
      </w:r>
      <w:r w:rsidR="00D3417C" w:rsidRPr="00145205">
        <w:rPr>
          <w:rFonts w:ascii="Times New Roman" w:hAnsi="Times New Roman" w:cs="Times New Roman"/>
          <w:sz w:val="28"/>
          <w:szCs w:val="28"/>
        </w:rPr>
        <w:t>Филин А.П. Прикладная механика твёрдого деформируемого тела.</w:t>
      </w:r>
      <w:r w:rsidR="007C7F4C" w:rsidRPr="00145205">
        <w:rPr>
          <w:rFonts w:ascii="Times New Roman" w:hAnsi="Times New Roman" w:cs="Times New Roman"/>
          <w:sz w:val="28"/>
          <w:szCs w:val="28"/>
        </w:rPr>
        <w:t xml:space="preserve"> </w:t>
      </w:r>
      <w:r w:rsidR="00D3417C" w:rsidRPr="00145205">
        <w:rPr>
          <w:rFonts w:ascii="Times New Roman" w:hAnsi="Times New Roman" w:cs="Times New Roman"/>
          <w:sz w:val="28"/>
          <w:szCs w:val="28"/>
        </w:rPr>
        <w:t>Т.1. - М. изд-во” Наука”, Гл. ред. физ.-мат. литературы, 1981.-832 с.</w:t>
      </w:r>
    </w:p>
    <w:p w:rsidR="00D3417C" w:rsidRPr="00145205" w:rsidRDefault="00783B08" w:rsidP="0014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sz w:val="28"/>
          <w:szCs w:val="28"/>
        </w:rPr>
        <w:t>6</w:t>
      </w:r>
      <w:r w:rsidR="008C08B2" w:rsidRPr="00145205">
        <w:rPr>
          <w:rFonts w:ascii="Times New Roman" w:hAnsi="Times New Roman" w:cs="Times New Roman"/>
          <w:sz w:val="28"/>
          <w:szCs w:val="28"/>
        </w:rPr>
        <w:t>.</w:t>
      </w:r>
      <w:r w:rsidR="00361289" w:rsidRPr="00145205">
        <w:rPr>
          <w:rFonts w:ascii="Times New Roman" w:hAnsi="Times New Roman" w:cs="Times New Roman"/>
          <w:sz w:val="28"/>
          <w:szCs w:val="28"/>
        </w:rPr>
        <w:t xml:space="preserve"> </w:t>
      </w:r>
      <w:r w:rsidR="00D3417C" w:rsidRPr="00145205">
        <w:rPr>
          <w:rFonts w:ascii="Times New Roman" w:hAnsi="Times New Roman" w:cs="Times New Roman"/>
          <w:sz w:val="28"/>
          <w:szCs w:val="28"/>
        </w:rPr>
        <w:t>Кадомцева Е.Э. Прочность при ударе по составной балке. ”Строительство 2009”, Материалы юбилейной международной научно- практической конференции/Ростовский государственный строительный университет - Ростов-на-Дону: редакционно-издательский  центр РГСУ, 2009.-228с.</w:t>
      </w:r>
    </w:p>
    <w:p w:rsidR="00D3417C" w:rsidRPr="00145205" w:rsidRDefault="00783B08" w:rsidP="0014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205">
        <w:rPr>
          <w:rFonts w:ascii="Times New Roman" w:hAnsi="Times New Roman" w:cs="Times New Roman"/>
          <w:sz w:val="28"/>
          <w:szCs w:val="28"/>
        </w:rPr>
        <w:t>7</w:t>
      </w:r>
      <w:r w:rsidR="008C08B2" w:rsidRPr="00145205">
        <w:rPr>
          <w:rFonts w:ascii="Times New Roman" w:hAnsi="Times New Roman" w:cs="Times New Roman"/>
          <w:sz w:val="28"/>
          <w:szCs w:val="28"/>
        </w:rPr>
        <w:t>.</w:t>
      </w:r>
      <w:r w:rsidR="00361289" w:rsidRPr="00145205">
        <w:rPr>
          <w:rFonts w:ascii="Times New Roman" w:hAnsi="Times New Roman" w:cs="Times New Roman"/>
          <w:sz w:val="28"/>
          <w:szCs w:val="28"/>
        </w:rPr>
        <w:t xml:space="preserve"> </w:t>
      </w:r>
      <w:r w:rsidR="00D3417C" w:rsidRPr="00145205">
        <w:rPr>
          <w:rFonts w:ascii="Times New Roman" w:hAnsi="Times New Roman" w:cs="Times New Roman"/>
          <w:sz w:val="28"/>
          <w:szCs w:val="28"/>
        </w:rPr>
        <w:t xml:space="preserve">Чепурненко А.С., Языев Б.М. Оптимизация формы поперечного сечения сжатых стержней из условия устойчивости//Научное обозрение. </w:t>
      </w:r>
      <w:r w:rsidR="00D3417C" w:rsidRPr="00145205">
        <w:rPr>
          <w:rFonts w:ascii="Times New Roman" w:hAnsi="Times New Roman" w:cs="Times New Roman"/>
          <w:sz w:val="28"/>
          <w:szCs w:val="28"/>
          <w:lang w:val="en-US"/>
        </w:rPr>
        <w:t xml:space="preserve">2012.  № 6.  — </w:t>
      </w:r>
      <w:r w:rsidR="00D3417C" w:rsidRPr="00145205">
        <w:rPr>
          <w:rFonts w:ascii="Times New Roman" w:hAnsi="Times New Roman" w:cs="Times New Roman"/>
          <w:sz w:val="28"/>
          <w:szCs w:val="28"/>
        </w:rPr>
        <w:t>С</w:t>
      </w:r>
      <w:r w:rsidR="00D3417C" w:rsidRPr="00145205">
        <w:rPr>
          <w:rFonts w:ascii="Times New Roman" w:hAnsi="Times New Roman" w:cs="Times New Roman"/>
          <w:sz w:val="28"/>
          <w:szCs w:val="28"/>
          <w:lang w:val="en-US"/>
        </w:rPr>
        <w:t>. 45-49.</w:t>
      </w:r>
    </w:p>
    <w:p w:rsidR="00545725" w:rsidRPr="00145205" w:rsidRDefault="00545725" w:rsidP="001452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="00361289" w:rsidRPr="0014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4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Andreev V.I. The method of optimization of thick-walled shells based on solving inverse problems of the theory of elasticity of inhomogeneous bodies. Computer Aided Optimum Design in Engineering XII. WITpress. 2012. Pp. 189—201. </w:t>
      </w:r>
    </w:p>
    <w:p w:rsidR="00545725" w:rsidRPr="00145205" w:rsidRDefault="00406DA6" w:rsidP="00145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45725" w:rsidRPr="0014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 V. Andreev, IA Potekhin Modeling equally strong cylinder based iterative approach // International Journal for Computational Civil and Structural Engineering, v. 4, is. 1, 2008, p. 79-</w:t>
      </w:r>
      <w:r w:rsidR="002B1667" w:rsidRPr="0014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84</w:t>
      </w:r>
    </w:p>
    <w:p w:rsidR="00D3417C" w:rsidRPr="00145205" w:rsidRDefault="008C08B2" w:rsidP="0014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3B08" w:rsidRPr="0014520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52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289" w:rsidRPr="00145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17C" w:rsidRPr="00145205">
        <w:rPr>
          <w:rFonts w:ascii="Times New Roman" w:hAnsi="Times New Roman" w:cs="Times New Roman"/>
          <w:color w:val="000000"/>
          <w:sz w:val="28"/>
          <w:szCs w:val="28"/>
        </w:rPr>
        <w:t>Языев Б.М. Устойчивость жесткого сетчатого полимерного стержня с учетом начальных несовершенств. – М.: Обозрение прикладной и промышленной математики, 2008, Том 15, вып. 2.</w:t>
      </w:r>
    </w:p>
    <w:sectPr w:rsidR="00D3417C" w:rsidRPr="00145205" w:rsidSect="00A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C89"/>
    <w:multiLevelType w:val="hybridMultilevel"/>
    <w:tmpl w:val="FC0E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5B5"/>
    <w:multiLevelType w:val="hybridMultilevel"/>
    <w:tmpl w:val="A13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0A5B"/>
    <w:multiLevelType w:val="hybridMultilevel"/>
    <w:tmpl w:val="C6AAFD38"/>
    <w:lvl w:ilvl="0" w:tplc="0D42E7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A28"/>
    <w:rsid w:val="000043B8"/>
    <w:rsid w:val="00012202"/>
    <w:rsid w:val="00012896"/>
    <w:rsid w:val="00050693"/>
    <w:rsid w:val="000711F3"/>
    <w:rsid w:val="0008133C"/>
    <w:rsid w:val="000B2A0A"/>
    <w:rsid w:val="000C5410"/>
    <w:rsid w:val="001210B9"/>
    <w:rsid w:val="0013749B"/>
    <w:rsid w:val="00140C47"/>
    <w:rsid w:val="00145205"/>
    <w:rsid w:val="00165105"/>
    <w:rsid w:val="00165DBA"/>
    <w:rsid w:val="001754AF"/>
    <w:rsid w:val="001B675E"/>
    <w:rsid w:val="001D64FE"/>
    <w:rsid w:val="00207549"/>
    <w:rsid w:val="00247DD0"/>
    <w:rsid w:val="0025334E"/>
    <w:rsid w:val="00266676"/>
    <w:rsid w:val="00267750"/>
    <w:rsid w:val="00276EC6"/>
    <w:rsid w:val="002A7A2B"/>
    <w:rsid w:val="002B1667"/>
    <w:rsid w:val="002B26FC"/>
    <w:rsid w:val="002B3280"/>
    <w:rsid w:val="002C7075"/>
    <w:rsid w:val="00301370"/>
    <w:rsid w:val="0032231D"/>
    <w:rsid w:val="00334959"/>
    <w:rsid w:val="00335FD7"/>
    <w:rsid w:val="00351649"/>
    <w:rsid w:val="00361289"/>
    <w:rsid w:val="003738CD"/>
    <w:rsid w:val="00386DEF"/>
    <w:rsid w:val="003907A4"/>
    <w:rsid w:val="003A01A4"/>
    <w:rsid w:val="003B043B"/>
    <w:rsid w:val="003B0A25"/>
    <w:rsid w:val="003E468C"/>
    <w:rsid w:val="003F1D2D"/>
    <w:rsid w:val="004001E6"/>
    <w:rsid w:val="00406DA6"/>
    <w:rsid w:val="00435459"/>
    <w:rsid w:val="004A598B"/>
    <w:rsid w:val="004A6D68"/>
    <w:rsid w:val="004C2E33"/>
    <w:rsid w:val="004D750B"/>
    <w:rsid w:val="004F2E98"/>
    <w:rsid w:val="005104D3"/>
    <w:rsid w:val="0052117E"/>
    <w:rsid w:val="005258B8"/>
    <w:rsid w:val="00536605"/>
    <w:rsid w:val="00540A90"/>
    <w:rsid w:val="00545725"/>
    <w:rsid w:val="00553078"/>
    <w:rsid w:val="005A0E76"/>
    <w:rsid w:val="005A763D"/>
    <w:rsid w:val="005C35A7"/>
    <w:rsid w:val="005C7356"/>
    <w:rsid w:val="005C7E67"/>
    <w:rsid w:val="005D127E"/>
    <w:rsid w:val="005D2CD3"/>
    <w:rsid w:val="005D5140"/>
    <w:rsid w:val="0062365A"/>
    <w:rsid w:val="00683C17"/>
    <w:rsid w:val="00690EA8"/>
    <w:rsid w:val="006F225F"/>
    <w:rsid w:val="006F7496"/>
    <w:rsid w:val="0070407C"/>
    <w:rsid w:val="0071039F"/>
    <w:rsid w:val="00781FFD"/>
    <w:rsid w:val="00783B08"/>
    <w:rsid w:val="007A6FB8"/>
    <w:rsid w:val="007C333B"/>
    <w:rsid w:val="007C37BE"/>
    <w:rsid w:val="007C60D3"/>
    <w:rsid w:val="007C7F4C"/>
    <w:rsid w:val="00831B18"/>
    <w:rsid w:val="008365C9"/>
    <w:rsid w:val="0084273C"/>
    <w:rsid w:val="008B4741"/>
    <w:rsid w:val="008C08B2"/>
    <w:rsid w:val="008E4ACB"/>
    <w:rsid w:val="008E5F32"/>
    <w:rsid w:val="0090135B"/>
    <w:rsid w:val="00923C3C"/>
    <w:rsid w:val="00980C10"/>
    <w:rsid w:val="0098182A"/>
    <w:rsid w:val="00985897"/>
    <w:rsid w:val="009D515F"/>
    <w:rsid w:val="009E38AF"/>
    <w:rsid w:val="009E519A"/>
    <w:rsid w:val="009E799E"/>
    <w:rsid w:val="00A14367"/>
    <w:rsid w:val="00A47C15"/>
    <w:rsid w:val="00A5547F"/>
    <w:rsid w:val="00A626E0"/>
    <w:rsid w:val="00A81320"/>
    <w:rsid w:val="00A932D5"/>
    <w:rsid w:val="00AA333A"/>
    <w:rsid w:val="00AC0A8A"/>
    <w:rsid w:val="00AF7907"/>
    <w:rsid w:val="00B11B83"/>
    <w:rsid w:val="00B477D9"/>
    <w:rsid w:val="00B86FF1"/>
    <w:rsid w:val="00B9358D"/>
    <w:rsid w:val="00BD6097"/>
    <w:rsid w:val="00BD7270"/>
    <w:rsid w:val="00BF48DC"/>
    <w:rsid w:val="00C22DB4"/>
    <w:rsid w:val="00C36ADA"/>
    <w:rsid w:val="00C57F4B"/>
    <w:rsid w:val="00C625EF"/>
    <w:rsid w:val="00C921ED"/>
    <w:rsid w:val="00CB37FD"/>
    <w:rsid w:val="00D3417C"/>
    <w:rsid w:val="00D65F00"/>
    <w:rsid w:val="00D70009"/>
    <w:rsid w:val="00DC4707"/>
    <w:rsid w:val="00DC6266"/>
    <w:rsid w:val="00E3342C"/>
    <w:rsid w:val="00E34B44"/>
    <w:rsid w:val="00E36355"/>
    <w:rsid w:val="00E61BC7"/>
    <w:rsid w:val="00E76EE5"/>
    <w:rsid w:val="00E80672"/>
    <w:rsid w:val="00E87500"/>
    <w:rsid w:val="00EB3A28"/>
    <w:rsid w:val="00EB5874"/>
    <w:rsid w:val="00EB58AB"/>
    <w:rsid w:val="00EC5478"/>
    <w:rsid w:val="00ED1386"/>
    <w:rsid w:val="00EE1C93"/>
    <w:rsid w:val="00EF4E3B"/>
    <w:rsid w:val="00F01BB4"/>
    <w:rsid w:val="00F02766"/>
    <w:rsid w:val="00F256BD"/>
    <w:rsid w:val="00F31F2D"/>
    <w:rsid w:val="00F346A6"/>
    <w:rsid w:val="00F52076"/>
    <w:rsid w:val="00F53DDE"/>
    <w:rsid w:val="00F5609F"/>
    <w:rsid w:val="00F610B6"/>
    <w:rsid w:val="00F641D1"/>
    <w:rsid w:val="00F671F6"/>
    <w:rsid w:val="00F81024"/>
    <w:rsid w:val="00F859FF"/>
    <w:rsid w:val="00F92AEA"/>
    <w:rsid w:val="00F97E24"/>
    <w:rsid w:val="00FA2DB4"/>
    <w:rsid w:val="00FA5063"/>
    <w:rsid w:val="00FA68EB"/>
    <w:rsid w:val="00FA7195"/>
    <w:rsid w:val="00FD5A12"/>
    <w:rsid w:val="00FE19C8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F"/>
  </w:style>
  <w:style w:type="paragraph" w:styleId="1">
    <w:name w:val="heading 1"/>
    <w:basedOn w:val="a"/>
    <w:link w:val="10"/>
    <w:uiPriority w:val="9"/>
    <w:qFormat/>
    <w:rsid w:val="0051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907A4"/>
    <w:rPr>
      <w:color w:val="808080"/>
    </w:rPr>
  </w:style>
  <w:style w:type="paragraph" w:styleId="a6">
    <w:name w:val="Normal (Web)"/>
    <w:basedOn w:val="a"/>
    <w:uiPriority w:val="99"/>
    <w:semiHidden/>
    <w:unhideWhenUsed/>
    <w:rsid w:val="00D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41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3417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7C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C7F4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C7F4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don.ru/magazine/archive/n2y2013/1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44</cp:revision>
  <dcterms:created xsi:type="dcterms:W3CDTF">2013-11-28T11:11:00Z</dcterms:created>
  <dcterms:modified xsi:type="dcterms:W3CDTF">2014-01-08T13:22:00Z</dcterms:modified>
</cp:coreProperties>
</file>